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BCF72CC" w:rsidR="00DF41AB" w:rsidRDefault="00DF41AB" w:rsidP="00BD30EC">
      <w:pPr>
        <w:pStyle w:val="TopVoorbeelden"/>
      </w:pPr>
      <w:r>
        <w:t xml:space="preserve">Betreft: </w:t>
      </w:r>
      <w:r w:rsidR="005801E8">
        <w:t>juridisch advies</w:t>
      </w:r>
      <w:r w:rsidR="004F77F6">
        <w:t xml:space="preserve"> arbeidsconflict</w:t>
      </w:r>
    </w:p>
    <w:p w14:paraId="48068B4B" w14:textId="3E1AA9F1" w:rsidR="00DF41AB" w:rsidRDefault="00DF41AB" w:rsidP="00BD30EC">
      <w:pPr>
        <w:pStyle w:val="TopVoorbeelden"/>
      </w:pPr>
      <w:bookmarkStart w:id="0" w:name="_GoBack"/>
      <w:bookmarkEnd w:id="0"/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7D77A300" w14:textId="4FE8EA34" w:rsidR="00C51C1E" w:rsidRDefault="0034021A" w:rsidP="00CC00C7">
      <w:pPr>
        <w:pStyle w:val="TopVoorbeelden"/>
      </w:pPr>
      <w:r>
        <w:t xml:space="preserve">Op (datum) heeft u mij verzocht u adviseren over </w:t>
      </w:r>
      <w:r w:rsidR="00424818">
        <w:t xml:space="preserve">uw </w:t>
      </w:r>
      <w:r w:rsidR="004C495B">
        <w:t>arbeidsconflict</w:t>
      </w:r>
      <w:r w:rsidR="00424818">
        <w:t xml:space="preserve"> met </w:t>
      </w:r>
      <w:r>
        <w:t>(</w:t>
      </w:r>
      <w:r w:rsidR="004C495B">
        <w:t>Naam werknemer</w:t>
      </w:r>
      <w:r>
        <w:t xml:space="preserve">). </w:t>
      </w:r>
      <w:r w:rsidR="00920544">
        <w:t xml:space="preserve">Na ons gesprek heb ik een en ander nader uitgezocht en ben ik tot het volgende advies gekomen. </w:t>
      </w:r>
    </w:p>
    <w:p w14:paraId="29E7516D" w14:textId="2A2B7CE5" w:rsidR="008520DE" w:rsidRDefault="008520DE" w:rsidP="00CC00C7">
      <w:pPr>
        <w:pStyle w:val="TopVoorbeelden"/>
      </w:pPr>
    </w:p>
    <w:p w14:paraId="61631CCE" w14:textId="25AE3386" w:rsidR="008520DE" w:rsidRPr="00FF41B4" w:rsidRDefault="008520DE" w:rsidP="00CC00C7">
      <w:pPr>
        <w:pStyle w:val="TopVoorbeelden"/>
        <w:rPr>
          <w:b/>
        </w:rPr>
      </w:pPr>
      <w:r w:rsidRPr="00FF41B4">
        <w:rPr>
          <w:b/>
        </w:rPr>
        <w:t>Feiten</w:t>
      </w:r>
    </w:p>
    <w:p w14:paraId="3C70F478" w14:textId="71C2150D" w:rsidR="00AE093F" w:rsidRDefault="0090149D" w:rsidP="00CC00C7">
      <w:pPr>
        <w:pStyle w:val="TopVoorbeelden"/>
      </w:pPr>
      <w:r>
        <w:t xml:space="preserve">(Naam) is sedert (datum) bij u in dienst en heeft een contract voor 40 uur per week voor onbepaalde tijd. </w:t>
      </w:r>
      <w:r w:rsidR="009B77F0">
        <w:t>Per (datum) is de functie van (Naam) (Functienaam)</w:t>
      </w:r>
      <w:r w:rsidR="00DD6CD1">
        <w:t xml:space="preserve">. </w:t>
      </w:r>
      <w:r w:rsidR="009C54D1">
        <w:t xml:space="preserve">Op (datum) en (datum) heeft u (Naam) een officiële waarschuwing gegeven </w:t>
      </w:r>
      <w:r w:rsidR="00540226">
        <w:t xml:space="preserve">wegens het slecht functioneren en slechte </w:t>
      </w:r>
      <w:proofErr w:type="spellStart"/>
      <w:r w:rsidR="00540226">
        <w:t>declarabiliteit</w:t>
      </w:r>
      <w:proofErr w:type="spellEnd"/>
      <w:r w:rsidR="00540226">
        <w:t xml:space="preserve">. </w:t>
      </w:r>
      <w:r w:rsidR="00AE093F">
        <w:t xml:space="preserve">Uw wens is om afscheid te nemen van (Naam). </w:t>
      </w:r>
    </w:p>
    <w:p w14:paraId="5187C999" w14:textId="614DD795" w:rsidR="008520DE" w:rsidRDefault="008520DE" w:rsidP="00CC00C7">
      <w:pPr>
        <w:pStyle w:val="TopVoorbeelden"/>
      </w:pPr>
    </w:p>
    <w:p w14:paraId="025469A4" w14:textId="47095BB1" w:rsidR="008520DE" w:rsidRPr="00FF41B4" w:rsidRDefault="00613D09" w:rsidP="00CC00C7">
      <w:pPr>
        <w:pStyle w:val="TopVoorbeelden"/>
        <w:rPr>
          <w:b/>
        </w:rPr>
      </w:pPr>
      <w:r w:rsidRPr="00FF41B4">
        <w:rPr>
          <w:b/>
        </w:rPr>
        <w:t>Juridische aspecten</w:t>
      </w:r>
    </w:p>
    <w:p w14:paraId="320D1399" w14:textId="52076DA7" w:rsidR="005C7C89" w:rsidRDefault="00782A6A" w:rsidP="00CC00C7">
      <w:pPr>
        <w:pStyle w:val="TopVoorbeelden"/>
      </w:pPr>
      <w:r>
        <w:t xml:space="preserve">Omdat (Naam) een contract voor onbepaalde tijd heeft, zal er een </w:t>
      </w:r>
      <w:r w:rsidR="005C7C89">
        <w:t>ontslagvergunning moeten worden aangevraagd met een geldige reden. Voor ontslag op staande voet moet een dringende reden zijn</w:t>
      </w:r>
      <w:r w:rsidR="00C96C53">
        <w:t xml:space="preserve"> en eerdere waarschuwingen zijn gegeven. </w:t>
      </w:r>
    </w:p>
    <w:p w14:paraId="65BF17A0" w14:textId="6EFA4630" w:rsidR="003450C3" w:rsidRDefault="003450C3" w:rsidP="00CC00C7">
      <w:pPr>
        <w:pStyle w:val="TopVoorbeelden"/>
      </w:pPr>
    </w:p>
    <w:p w14:paraId="1263A350" w14:textId="02C12442" w:rsidR="003450C3" w:rsidRPr="00FF41B4" w:rsidRDefault="003450C3" w:rsidP="00CC00C7">
      <w:pPr>
        <w:pStyle w:val="TopVoorbeelden"/>
        <w:rPr>
          <w:b/>
        </w:rPr>
      </w:pPr>
      <w:r w:rsidRPr="00FF41B4">
        <w:rPr>
          <w:b/>
        </w:rPr>
        <w:t>Juridische mogelijkheden</w:t>
      </w:r>
    </w:p>
    <w:p w14:paraId="46989F2A" w14:textId="70859E83" w:rsidR="003450C3" w:rsidRDefault="00C96C53" w:rsidP="00CC00C7">
      <w:pPr>
        <w:pStyle w:val="TopVoorbeelden"/>
      </w:pPr>
      <w:r>
        <w:t xml:space="preserve">U kunt verder gaan met (Naam) en een traject starten om de productiviteit te verbeteren. </w:t>
      </w:r>
    </w:p>
    <w:p w14:paraId="76266C89" w14:textId="1D1EA759" w:rsidR="00E07B1B" w:rsidRDefault="00C96C53" w:rsidP="00CC00C7">
      <w:pPr>
        <w:pStyle w:val="TopVoorbeelden"/>
      </w:pPr>
      <w:r>
        <w:t>U kunt een ontslagvergoeding aanvragen voor (Naam)</w:t>
      </w:r>
      <w:r w:rsidR="00E07B1B">
        <w:t>.</w:t>
      </w:r>
      <w:r w:rsidR="00DD6CD1">
        <w:t xml:space="preserve"> </w:t>
      </w:r>
      <w:r w:rsidR="00E07B1B">
        <w:t xml:space="preserve">U kunt een traject in gaan met (Naam) waarbij hij/ zij bij een andere werkgever in dienst zal gaan. U kunt (Naam) ontslaan op staande voet. </w:t>
      </w:r>
    </w:p>
    <w:p w14:paraId="3074B808" w14:textId="08C4C8CD" w:rsidR="00E3635D" w:rsidRDefault="00E3635D" w:rsidP="00CC00C7">
      <w:pPr>
        <w:pStyle w:val="TopVoorbeelden"/>
      </w:pPr>
    </w:p>
    <w:p w14:paraId="0058154D" w14:textId="7DED82B4" w:rsidR="00E3635D" w:rsidRPr="00FF41B4" w:rsidRDefault="001E6AFA" w:rsidP="00CC00C7">
      <w:pPr>
        <w:pStyle w:val="TopVoorbeelden"/>
        <w:rPr>
          <w:b/>
        </w:rPr>
      </w:pPr>
      <w:r w:rsidRPr="00FF41B4">
        <w:rPr>
          <w:b/>
        </w:rPr>
        <w:t>Juridisch advies</w:t>
      </w:r>
    </w:p>
    <w:p w14:paraId="68590A75" w14:textId="77777777" w:rsidR="00750EB3" w:rsidRDefault="00E07B1B" w:rsidP="00CC00C7">
      <w:pPr>
        <w:pStyle w:val="TopVoorbeelden"/>
      </w:pPr>
      <w:r>
        <w:t xml:space="preserve">Gezien de jurisprudentie op dit vlak raden wij u af om direct over te gaan op ontslag op staande voet. U zult daarbij moeten aantonen dat er sprake is van een dringende reden en </w:t>
      </w:r>
      <w:r w:rsidR="000955F2">
        <w:t xml:space="preserve">een dossier kunnen overhandigen. De kansen voor het winnen van de aak als deze wordt aangespannen achten wij minimaal. </w:t>
      </w:r>
    </w:p>
    <w:p w14:paraId="1BBC3DA3" w14:textId="71451C5D" w:rsidR="001E6AFA" w:rsidRDefault="000955F2" w:rsidP="00CC00C7">
      <w:pPr>
        <w:pStyle w:val="TopVoorbeelden"/>
      </w:pPr>
      <w:r>
        <w:t xml:space="preserve">Gezien de gestoorde arbeidsrelatie lijkt het niet </w:t>
      </w:r>
      <w:r w:rsidR="00B206AB">
        <w:t xml:space="preserve">geslaagd om (Naam) voor een langere periode bij u te laten werken. Daarom raden wij u aan om </w:t>
      </w:r>
      <w:r w:rsidR="00750EB3">
        <w:t xml:space="preserve">met de medewerker in gesprek te gaan en te trachten tot een traject waarbij (Naam) over zal vloeien naar een andere werkgever. Wanneer u hier niet uit komt, kunt u over gaan tot de aanvraag van een ontslagvergunning. </w:t>
      </w:r>
    </w:p>
    <w:p w14:paraId="74F41C4C" w14:textId="77777777" w:rsidR="005801E8" w:rsidRDefault="005801E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6CCFA3E1" w14:textId="77777777" w:rsidR="00DD6CD1" w:rsidRDefault="00DD6CD1" w:rsidP="002016F3">
      <w:pPr>
        <w:pStyle w:val="TopVoorbeelden"/>
      </w:pPr>
    </w:p>
    <w:p w14:paraId="41190C3A" w14:textId="77777777" w:rsidR="00DD6CD1" w:rsidRDefault="00DD6CD1" w:rsidP="002016F3">
      <w:pPr>
        <w:pStyle w:val="TopVoorbeelden"/>
      </w:pPr>
    </w:p>
    <w:p w14:paraId="4826F78B" w14:textId="74CEEAF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69A69" w14:textId="77777777" w:rsidR="004D0859" w:rsidRDefault="004D0859" w:rsidP="000552E5">
      <w:pPr>
        <w:spacing w:after="0" w:line="240" w:lineRule="auto"/>
      </w:pPr>
      <w:r>
        <w:separator/>
      </w:r>
    </w:p>
  </w:endnote>
  <w:endnote w:type="continuationSeparator" w:id="0">
    <w:p w14:paraId="6E13D621" w14:textId="77777777" w:rsidR="004D0859" w:rsidRDefault="004D085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EC9A5" w14:textId="77777777" w:rsidR="004D0859" w:rsidRDefault="004D0859" w:rsidP="000552E5">
      <w:pPr>
        <w:spacing w:after="0" w:line="240" w:lineRule="auto"/>
      </w:pPr>
      <w:r>
        <w:separator/>
      </w:r>
    </w:p>
  </w:footnote>
  <w:footnote w:type="continuationSeparator" w:id="0">
    <w:p w14:paraId="2548725E" w14:textId="77777777" w:rsidR="004D0859" w:rsidRDefault="004D085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955F2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1E6AFA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90786"/>
    <w:rsid w:val="003A4D05"/>
    <w:rsid w:val="003C6B36"/>
    <w:rsid w:val="0040443E"/>
    <w:rsid w:val="00423C41"/>
    <w:rsid w:val="00424818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C495B"/>
    <w:rsid w:val="004D0859"/>
    <w:rsid w:val="004F23F5"/>
    <w:rsid w:val="004F77F6"/>
    <w:rsid w:val="00505166"/>
    <w:rsid w:val="00525746"/>
    <w:rsid w:val="00526A89"/>
    <w:rsid w:val="005353B3"/>
    <w:rsid w:val="00540226"/>
    <w:rsid w:val="00545CD3"/>
    <w:rsid w:val="0055514A"/>
    <w:rsid w:val="005801E8"/>
    <w:rsid w:val="005B5B39"/>
    <w:rsid w:val="005C0F55"/>
    <w:rsid w:val="005C7C89"/>
    <w:rsid w:val="005E613F"/>
    <w:rsid w:val="005F4E82"/>
    <w:rsid w:val="005F66B1"/>
    <w:rsid w:val="00602A54"/>
    <w:rsid w:val="0061132B"/>
    <w:rsid w:val="00613D09"/>
    <w:rsid w:val="006342F0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50EB3"/>
    <w:rsid w:val="007817E0"/>
    <w:rsid w:val="00782A6A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F3E50"/>
    <w:rsid w:val="0090149D"/>
    <w:rsid w:val="00916112"/>
    <w:rsid w:val="00920544"/>
    <w:rsid w:val="009617A2"/>
    <w:rsid w:val="009643C0"/>
    <w:rsid w:val="00973E29"/>
    <w:rsid w:val="00980AC0"/>
    <w:rsid w:val="00995C15"/>
    <w:rsid w:val="009A249D"/>
    <w:rsid w:val="009B30B9"/>
    <w:rsid w:val="009B77F0"/>
    <w:rsid w:val="009C4951"/>
    <w:rsid w:val="009C54D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AE093F"/>
    <w:rsid w:val="00B0189E"/>
    <w:rsid w:val="00B146FA"/>
    <w:rsid w:val="00B206AB"/>
    <w:rsid w:val="00B301AF"/>
    <w:rsid w:val="00B32E53"/>
    <w:rsid w:val="00B632A1"/>
    <w:rsid w:val="00B64F75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96C53"/>
    <w:rsid w:val="00CA72EB"/>
    <w:rsid w:val="00CC00C7"/>
    <w:rsid w:val="00D01B19"/>
    <w:rsid w:val="00D06700"/>
    <w:rsid w:val="00D107D9"/>
    <w:rsid w:val="00D15E17"/>
    <w:rsid w:val="00D31FD1"/>
    <w:rsid w:val="00D32E56"/>
    <w:rsid w:val="00D455C5"/>
    <w:rsid w:val="00D6201A"/>
    <w:rsid w:val="00D65625"/>
    <w:rsid w:val="00D66B5F"/>
    <w:rsid w:val="00D833B0"/>
    <w:rsid w:val="00D96708"/>
    <w:rsid w:val="00DD6CD1"/>
    <w:rsid w:val="00DE1F2D"/>
    <w:rsid w:val="00DE7991"/>
    <w:rsid w:val="00DF41AB"/>
    <w:rsid w:val="00DF7DE9"/>
    <w:rsid w:val="00E07B1B"/>
    <w:rsid w:val="00E15264"/>
    <w:rsid w:val="00E3635D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20</cp:revision>
  <dcterms:created xsi:type="dcterms:W3CDTF">2018-12-24T13:39:00Z</dcterms:created>
  <dcterms:modified xsi:type="dcterms:W3CDTF">2018-12-24T13:56:00Z</dcterms:modified>
</cp:coreProperties>
</file>