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3CC3DF" w14:textId="3F04D907" w:rsidR="007B12CF" w:rsidRPr="003B2E9F" w:rsidRDefault="007B12CF" w:rsidP="000D572F">
      <w:pPr>
        <w:pStyle w:val="TopVoorbeelden"/>
        <w:jc w:val="both"/>
        <w:rPr>
          <w:rFonts w:asciiTheme="minorHAnsi" w:hAnsiTheme="minorHAnsi" w:cstheme="minorHAnsi"/>
          <w:b/>
          <w:sz w:val="22"/>
        </w:rPr>
      </w:pPr>
      <w:r w:rsidRPr="003B2E9F">
        <w:rPr>
          <w:rFonts w:asciiTheme="minorHAnsi" w:hAnsiTheme="minorHAnsi" w:cstheme="minorHAnsi"/>
          <w:b/>
          <w:sz w:val="22"/>
        </w:rPr>
        <w:t xml:space="preserve">Arbeidsovereenkomst voor bepaalde tijd </w:t>
      </w:r>
    </w:p>
    <w:p w14:paraId="0333163C" w14:textId="77777777" w:rsidR="007B12CF" w:rsidRPr="003B2E9F" w:rsidRDefault="007B12CF" w:rsidP="000D572F">
      <w:pPr>
        <w:pStyle w:val="TopVoorbeelden"/>
        <w:jc w:val="both"/>
        <w:rPr>
          <w:rFonts w:asciiTheme="minorHAnsi" w:hAnsiTheme="minorHAnsi" w:cstheme="minorHAnsi"/>
          <w:sz w:val="22"/>
        </w:rPr>
      </w:pPr>
    </w:p>
    <w:p w14:paraId="59E8B591" w14:textId="77777777" w:rsidR="007B12CF" w:rsidRPr="003B2E9F" w:rsidRDefault="007B12CF" w:rsidP="000D572F">
      <w:pPr>
        <w:pStyle w:val="TopVoorbeelden"/>
        <w:jc w:val="both"/>
        <w:rPr>
          <w:rFonts w:asciiTheme="minorHAnsi" w:hAnsiTheme="minorHAnsi" w:cstheme="minorHAnsi"/>
          <w:sz w:val="22"/>
        </w:rPr>
      </w:pPr>
    </w:p>
    <w:p w14:paraId="4F8A573D" w14:textId="77777777" w:rsidR="007B12CF" w:rsidRPr="003B2E9F" w:rsidRDefault="007B12CF" w:rsidP="000D572F">
      <w:pPr>
        <w:pStyle w:val="TopVoorbeelden"/>
        <w:jc w:val="both"/>
        <w:rPr>
          <w:rFonts w:asciiTheme="minorHAnsi" w:hAnsiTheme="minorHAnsi" w:cstheme="minorHAnsi"/>
          <w:sz w:val="22"/>
        </w:rPr>
      </w:pPr>
      <w:r w:rsidRPr="003B2E9F">
        <w:rPr>
          <w:rFonts w:asciiTheme="minorHAnsi" w:hAnsiTheme="minorHAnsi" w:cstheme="minorHAnsi"/>
          <w:sz w:val="22"/>
        </w:rPr>
        <w:t>De ondergetekenden:</w:t>
      </w:r>
    </w:p>
    <w:p w14:paraId="0941AEA8" w14:textId="77777777" w:rsidR="007B12CF" w:rsidRPr="003B2E9F" w:rsidRDefault="007B12CF" w:rsidP="000D572F">
      <w:pPr>
        <w:pStyle w:val="TopVoorbeelden"/>
        <w:jc w:val="both"/>
        <w:rPr>
          <w:rFonts w:asciiTheme="minorHAnsi" w:hAnsiTheme="minorHAnsi" w:cstheme="minorHAnsi"/>
          <w:sz w:val="22"/>
        </w:rPr>
      </w:pPr>
    </w:p>
    <w:p w14:paraId="06ED9D54" w14:textId="4E3AFD2F" w:rsidR="007B12CF" w:rsidRPr="003B2E9F" w:rsidRDefault="007B12CF" w:rsidP="000D572F">
      <w:pPr>
        <w:pStyle w:val="TopVoorbeelden"/>
        <w:jc w:val="both"/>
        <w:rPr>
          <w:rFonts w:asciiTheme="minorHAnsi" w:hAnsiTheme="minorHAnsi" w:cstheme="minorHAnsi"/>
          <w:sz w:val="22"/>
        </w:rPr>
      </w:pPr>
      <w:r w:rsidRPr="003B2E9F">
        <w:rPr>
          <w:rFonts w:asciiTheme="minorHAnsi" w:hAnsiTheme="minorHAnsi" w:cstheme="minorHAnsi"/>
          <w:sz w:val="22"/>
        </w:rPr>
        <w:t>(</w:t>
      </w:r>
      <w:r w:rsidR="005341DC" w:rsidRPr="003B2E9F">
        <w:rPr>
          <w:rFonts w:asciiTheme="minorHAnsi" w:hAnsiTheme="minorHAnsi" w:cstheme="minorHAnsi"/>
          <w:sz w:val="22"/>
        </w:rPr>
        <w:t>Naam werkgever</w:t>
      </w:r>
      <w:r w:rsidRPr="003B2E9F">
        <w:rPr>
          <w:rFonts w:asciiTheme="minorHAnsi" w:hAnsiTheme="minorHAnsi" w:cstheme="minorHAnsi"/>
          <w:sz w:val="22"/>
        </w:rPr>
        <w:t>) gevestigd aan de (</w:t>
      </w:r>
      <w:r w:rsidR="005341DC" w:rsidRPr="003B2E9F">
        <w:rPr>
          <w:rFonts w:asciiTheme="minorHAnsi" w:hAnsiTheme="minorHAnsi" w:cstheme="minorHAnsi"/>
          <w:sz w:val="22"/>
        </w:rPr>
        <w:t>Straat en huisnummer werkgever</w:t>
      </w:r>
      <w:r w:rsidRPr="003B2E9F">
        <w:rPr>
          <w:rFonts w:asciiTheme="minorHAnsi" w:hAnsiTheme="minorHAnsi" w:cstheme="minorHAnsi"/>
          <w:sz w:val="22"/>
        </w:rPr>
        <w:t>), (</w:t>
      </w:r>
      <w:r w:rsidR="005341DC" w:rsidRPr="003B2E9F">
        <w:rPr>
          <w:rFonts w:asciiTheme="minorHAnsi" w:hAnsiTheme="minorHAnsi" w:cstheme="minorHAnsi"/>
          <w:sz w:val="22"/>
        </w:rPr>
        <w:t>postcode en Plaats werkgever</w:t>
      </w:r>
      <w:r w:rsidRPr="003B2E9F">
        <w:rPr>
          <w:rFonts w:asciiTheme="minorHAnsi" w:hAnsiTheme="minorHAnsi" w:cstheme="minorHAnsi"/>
          <w:sz w:val="22"/>
        </w:rPr>
        <w:t>) rechtsgeldig vertegenwoordigd door (</w:t>
      </w:r>
      <w:r w:rsidR="005341DC" w:rsidRPr="003B2E9F">
        <w:rPr>
          <w:rFonts w:asciiTheme="minorHAnsi" w:hAnsiTheme="minorHAnsi" w:cstheme="minorHAnsi"/>
          <w:sz w:val="22"/>
        </w:rPr>
        <w:t>Naam vertegenwoordiger van de werkgever</w:t>
      </w:r>
      <w:r w:rsidRPr="003B2E9F">
        <w:rPr>
          <w:rFonts w:asciiTheme="minorHAnsi" w:hAnsiTheme="minorHAnsi" w:cstheme="minorHAnsi"/>
          <w:sz w:val="22"/>
        </w:rPr>
        <w:t>), hierna te noemen ‘werkgever’,</w:t>
      </w:r>
    </w:p>
    <w:p w14:paraId="64B9577C" w14:textId="77777777" w:rsidR="007B12CF" w:rsidRPr="003B2E9F" w:rsidRDefault="007B12CF" w:rsidP="000D572F">
      <w:pPr>
        <w:pStyle w:val="TopVoorbeelden"/>
        <w:jc w:val="both"/>
        <w:rPr>
          <w:rFonts w:asciiTheme="minorHAnsi" w:hAnsiTheme="minorHAnsi" w:cstheme="minorHAnsi"/>
          <w:sz w:val="22"/>
        </w:rPr>
      </w:pPr>
    </w:p>
    <w:p w14:paraId="355E2FB0" w14:textId="77777777" w:rsidR="007B12CF" w:rsidRPr="003B2E9F" w:rsidRDefault="007B12CF" w:rsidP="000D572F">
      <w:pPr>
        <w:pStyle w:val="TopVoorbeelden"/>
        <w:jc w:val="both"/>
        <w:rPr>
          <w:rFonts w:asciiTheme="minorHAnsi" w:hAnsiTheme="minorHAnsi" w:cstheme="minorHAnsi"/>
          <w:sz w:val="22"/>
        </w:rPr>
      </w:pPr>
      <w:r w:rsidRPr="003B2E9F">
        <w:rPr>
          <w:rFonts w:asciiTheme="minorHAnsi" w:hAnsiTheme="minorHAnsi" w:cstheme="minorHAnsi"/>
          <w:sz w:val="22"/>
        </w:rPr>
        <w:t>en</w:t>
      </w:r>
    </w:p>
    <w:p w14:paraId="795849DA" w14:textId="77777777" w:rsidR="007B12CF" w:rsidRPr="003B2E9F" w:rsidRDefault="007B12CF" w:rsidP="000D572F">
      <w:pPr>
        <w:pStyle w:val="TopVoorbeelden"/>
        <w:jc w:val="both"/>
        <w:rPr>
          <w:rFonts w:asciiTheme="minorHAnsi" w:hAnsiTheme="minorHAnsi" w:cstheme="minorHAnsi"/>
          <w:sz w:val="22"/>
        </w:rPr>
      </w:pPr>
    </w:p>
    <w:p w14:paraId="4B162502" w14:textId="7723F303" w:rsidR="007B12CF" w:rsidRPr="003B2E9F" w:rsidRDefault="007B12CF" w:rsidP="000D572F">
      <w:pPr>
        <w:pStyle w:val="TopVoorbeelden"/>
        <w:jc w:val="both"/>
        <w:rPr>
          <w:rFonts w:asciiTheme="minorHAnsi" w:hAnsiTheme="minorHAnsi" w:cstheme="minorHAnsi"/>
          <w:sz w:val="22"/>
        </w:rPr>
      </w:pPr>
      <w:r w:rsidRPr="003B2E9F">
        <w:rPr>
          <w:rFonts w:asciiTheme="minorHAnsi" w:hAnsiTheme="minorHAnsi" w:cstheme="minorHAnsi"/>
          <w:sz w:val="22"/>
        </w:rPr>
        <w:t>(</w:t>
      </w:r>
      <w:r w:rsidR="005341DC" w:rsidRPr="003B2E9F">
        <w:rPr>
          <w:rFonts w:asciiTheme="minorHAnsi" w:hAnsiTheme="minorHAnsi" w:cstheme="minorHAnsi"/>
          <w:sz w:val="22"/>
        </w:rPr>
        <w:t>Naam werknemer</w:t>
      </w:r>
      <w:r w:rsidRPr="003B2E9F">
        <w:rPr>
          <w:rFonts w:asciiTheme="minorHAnsi" w:hAnsiTheme="minorHAnsi" w:cstheme="minorHAnsi"/>
          <w:sz w:val="22"/>
        </w:rPr>
        <w:t>), geboren op (</w:t>
      </w:r>
      <w:r w:rsidR="005341DC" w:rsidRPr="003B2E9F">
        <w:rPr>
          <w:rFonts w:asciiTheme="minorHAnsi" w:hAnsiTheme="minorHAnsi" w:cstheme="minorHAnsi"/>
          <w:sz w:val="22"/>
        </w:rPr>
        <w:t>geboortedatum, te Geboorteplaats</w:t>
      </w:r>
      <w:r w:rsidRPr="003B2E9F">
        <w:rPr>
          <w:rFonts w:asciiTheme="minorHAnsi" w:hAnsiTheme="minorHAnsi" w:cstheme="minorHAnsi"/>
          <w:sz w:val="22"/>
        </w:rPr>
        <w:t>), BSN (</w:t>
      </w:r>
      <w:r w:rsidR="005341DC" w:rsidRPr="003B2E9F">
        <w:rPr>
          <w:rFonts w:asciiTheme="minorHAnsi" w:hAnsiTheme="minorHAnsi" w:cstheme="minorHAnsi"/>
          <w:sz w:val="22"/>
        </w:rPr>
        <w:t>BSN nummer</w:t>
      </w:r>
      <w:r w:rsidRPr="003B2E9F">
        <w:rPr>
          <w:rFonts w:asciiTheme="minorHAnsi" w:hAnsiTheme="minorHAnsi" w:cstheme="minorHAnsi"/>
          <w:sz w:val="22"/>
        </w:rPr>
        <w:t>), wonende aan de (</w:t>
      </w:r>
      <w:r w:rsidR="005341DC" w:rsidRPr="003B2E9F">
        <w:rPr>
          <w:rFonts w:asciiTheme="minorHAnsi" w:hAnsiTheme="minorHAnsi" w:cstheme="minorHAnsi"/>
          <w:sz w:val="22"/>
        </w:rPr>
        <w:t>Straat en huisnummer werknemer</w:t>
      </w:r>
      <w:r w:rsidRPr="003B2E9F">
        <w:rPr>
          <w:rFonts w:asciiTheme="minorHAnsi" w:hAnsiTheme="minorHAnsi" w:cstheme="minorHAnsi"/>
          <w:sz w:val="22"/>
        </w:rPr>
        <w:t>), (</w:t>
      </w:r>
      <w:r w:rsidR="005341DC" w:rsidRPr="003B2E9F">
        <w:rPr>
          <w:rFonts w:asciiTheme="minorHAnsi" w:hAnsiTheme="minorHAnsi" w:cstheme="minorHAnsi"/>
          <w:sz w:val="22"/>
        </w:rPr>
        <w:t>postcode en Plaats</w:t>
      </w:r>
      <w:r w:rsidRPr="003B2E9F">
        <w:rPr>
          <w:rFonts w:asciiTheme="minorHAnsi" w:hAnsiTheme="minorHAnsi" w:cstheme="minorHAnsi"/>
          <w:sz w:val="22"/>
        </w:rPr>
        <w:t>), hierna te noemen ‘werknemer’;</w:t>
      </w:r>
    </w:p>
    <w:p w14:paraId="2962CDA3" w14:textId="77777777" w:rsidR="007B12CF" w:rsidRPr="003B2E9F" w:rsidRDefault="007B12CF" w:rsidP="000D572F">
      <w:pPr>
        <w:pStyle w:val="TopVoorbeelden"/>
        <w:jc w:val="both"/>
        <w:rPr>
          <w:rFonts w:asciiTheme="minorHAnsi" w:hAnsiTheme="minorHAnsi" w:cstheme="minorHAnsi"/>
          <w:sz w:val="22"/>
        </w:rPr>
      </w:pPr>
    </w:p>
    <w:p w14:paraId="741FDF11" w14:textId="01AEC907" w:rsidR="007B12CF" w:rsidRPr="003B2E9F" w:rsidRDefault="007B12CF" w:rsidP="000D572F">
      <w:pPr>
        <w:pStyle w:val="TopVoorbeelden"/>
        <w:jc w:val="both"/>
        <w:rPr>
          <w:rFonts w:asciiTheme="minorHAnsi" w:hAnsiTheme="minorHAnsi" w:cstheme="minorHAnsi"/>
          <w:sz w:val="22"/>
        </w:rPr>
      </w:pPr>
      <w:r w:rsidRPr="003B2E9F">
        <w:rPr>
          <w:rFonts w:asciiTheme="minorHAnsi" w:hAnsiTheme="minorHAnsi" w:cstheme="minorHAnsi"/>
          <w:sz w:val="22"/>
        </w:rPr>
        <w:t>Hierna gezamenlijk te noemen: “Partijen”.</w:t>
      </w:r>
    </w:p>
    <w:p w14:paraId="52E1FD31" w14:textId="77777777" w:rsidR="007B12CF" w:rsidRPr="003B2E9F" w:rsidRDefault="007B12CF" w:rsidP="000D572F">
      <w:pPr>
        <w:pStyle w:val="TopVoorbeelden"/>
        <w:jc w:val="both"/>
        <w:rPr>
          <w:rFonts w:asciiTheme="minorHAnsi" w:hAnsiTheme="minorHAnsi" w:cstheme="minorHAnsi"/>
          <w:sz w:val="22"/>
        </w:rPr>
      </w:pPr>
    </w:p>
    <w:p w14:paraId="42BB1791" w14:textId="77777777" w:rsidR="007B12CF" w:rsidRPr="003B2E9F" w:rsidRDefault="007B12CF" w:rsidP="000D572F">
      <w:pPr>
        <w:pStyle w:val="TopVoorbeelden"/>
        <w:jc w:val="both"/>
        <w:rPr>
          <w:rFonts w:asciiTheme="minorHAnsi" w:hAnsiTheme="minorHAnsi" w:cstheme="minorHAnsi"/>
          <w:sz w:val="22"/>
        </w:rPr>
      </w:pPr>
      <w:r w:rsidRPr="003B2E9F">
        <w:rPr>
          <w:rFonts w:asciiTheme="minorHAnsi" w:hAnsiTheme="minorHAnsi" w:cstheme="minorHAnsi"/>
          <w:sz w:val="22"/>
        </w:rPr>
        <w:t>In aanmerking nemende dat:</w:t>
      </w:r>
    </w:p>
    <w:p w14:paraId="3D42938A" w14:textId="77777777" w:rsidR="007B12CF" w:rsidRPr="003B2E9F" w:rsidRDefault="007B12CF" w:rsidP="000D572F">
      <w:pPr>
        <w:pStyle w:val="TopVoorbeelden"/>
        <w:numPr>
          <w:ilvl w:val="0"/>
          <w:numId w:val="1"/>
        </w:numPr>
        <w:jc w:val="both"/>
        <w:rPr>
          <w:rFonts w:asciiTheme="minorHAnsi" w:hAnsiTheme="minorHAnsi" w:cstheme="minorHAnsi"/>
          <w:sz w:val="22"/>
        </w:rPr>
      </w:pPr>
      <w:r w:rsidRPr="003B2E9F">
        <w:rPr>
          <w:rFonts w:asciiTheme="minorHAnsi" w:hAnsiTheme="minorHAnsi" w:cstheme="minorHAnsi"/>
          <w:sz w:val="22"/>
        </w:rPr>
        <w:t>Werknemer voor de duur van (aantal) maanden in de functie van (functie) werkzaamheden voor Werkgever in loondienst zal gaan verrichten. Hiertoe gaan Werknemer en Werkgever een arbeidsovereenkomst met elkaar aan.</w:t>
      </w:r>
    </w:p>
    <w:p w14:paraId="598A8C75" w14:textId="66754E1D" w:rsidR="007B12CF" w:rsidRPr="003B2E9F" w:rsidRDefault="007B12CF" w:rsidP="000D572F">
      <w:pPr>
        <w:pStyle w:val="TopVoorbeelden"/>
        <w:numPr>
          <w:ilvl w:val="0"/>
          <w:numId w:val="1"/>
        </w:numPr>
        <w:jc w:val="both"/>
        <w:rPr>
          <w:rFonts w:asciiTheme="minorHAnsi" w:hAnsiTheme="minorHAnsi" w:cstheme="minorHAnsi"/>
          <w:sz w:val="22"/>
        </w:rPr>
      </w:pPr>
      <w:r w:rsidRPr="003B2E9F">
        <w:rPr>
          <w:rFonts w:asciiTheme="minorHAnsi" w:hAnsiTheme="minorHAnsi" w:cstheme="minorHAnsi"/>
          <w:sz w:val="22"/>
        </w:rPr>
        <w:t>Partijen deze arbeidsovereenkomst en de daarbij behorende voorwaarden hierbij schriftelijk wensen vast te leggen.</w:t>
      </w:r>
    </w:p>
    <w:p w14:paraId="333B57D2" w14:textId="77777777" w:rsidR="007B12CF" w:rsidRPr="003B2E9F" w:rsidRDefault="007B12CF" w:rsidP="000D572F">
      <w:pPr>
        <w:pStyle w:val="TopVoorbeelden"/>
        <w:jc w:val="both"/>
        <w:rPr>
          <w:rFonts w:asciiTheme="minorHAnsi" w:hAnsiTheme="minorHAnsi" w:cstheme="minorHAnsi"/>
          <w:sz w:val="22"/>
        </w:rPr>
      </w:pPr>
    </w:p>
    <w:p w14:paraId="7D8C1ACA" w14:textId="77777777" w:rsidR="007B12CF" w:rsidRPr="003B2E9F" w:rsidRDefault="007B12CF" w:rsidP="000D572F">
      <w:pPr>
        <w:pStyle w:val="TopVoorbeelden"/>
        <w:jc w:val="both"/>
        <w:rPr>
          <w:rFonts w:asciiTheme="minorHAnsi" w:hAnsiTheme="minorHAnsi" w:cstheme="minorHAnsi"/>
          <w:sz w:val="22"/>
        </w:rPr>
      </w:pPr>
      <w:r w:rsidRPr="003B2E9F">
        <w:rPr>
          <w:rFonts w:asciiTheme="minorHAnsi" w:hAnsiTheme="minorHAnsi" w:cstheme="minorHAnsi"/>
          <w:sz w:val="22"/>
        </w:rPr>
        <w:t>Zijn overeengekomen als volgt:</w:t>
      </w:r>
    </w:p>
    <w:p w14:paraId="4E65A600" w14:textId="77777777" w:rsidR="007B12CF" w:rsidRPr="003B2E9F" w:rsidRDefault="007B12CF" w:rsidP="000D572F">
      <w:pPr>
        <w:pStyle w:val="TopVoorbeelden"/>
        <w:jc w:val="both"/>
        <w:rPr>
          <w:rFonts w:asciiTheme="minorHAnsi" w:hAnsiTheme="minorHAnsi" w:cstheme="minorHAnsi"/>
          <w:sz w:val="22"/>
        </w:rPr>
      </w:pPr>
    </w:p>
    <w:p w14:paraId="430D704D" w14:textId="29A660AA" w:rsidR="003B2E9F" w:rsidRPr="003B2E9F" w:rsidRDefault="003B2E9F" w:rsidP="003B2E9F">
      <w:pPr>
        <w:pStyle w:val="TopVoorbeelden"/>
        <w:jc w:val="both"/>
        <w:rPr>
          <w:rFonts w:asciiTheme="minorHAnsi" w:hAnsiTheme="minorHAnsi" w:cstheme="minorHAnsi"/>
          <w:b/>
          <w:sz w:val="22"/>
        </w:rPr>
      </w:pPr>
      <w:r w:rsidRPr="003B2E9F">
        <w:rPr>
          <w:rFonts w:asciiTheme="minorHAnsi" w:hAnsiTheme="minorHAnsi" w:cstheme="minorHAnsi"/>
          <w:b/>
          <w:sz w:val="22"/>
        </w:rPr>
        <w:t xml:space="preserve">Artikel </w:t>
      </w:r>
      <w:r w:rsidRPr="003B2E9F">
        <w:rPr>
          <w:rFonts w:asciiTheme="minorHAnsi" w:hAnsiTheme="minorHAnsi" w:cstheme="minorHAnsi"/>
          <w:b/>
          <w:sz w:val="22"/>
        </w:rPr>
        <w:t>1</w:t>
      </w:r>
      <w:r w:rsidRPr="003B2E9F">
        <w:rPr>
          <w:rFonts w:asciiTheme="minorHAnsi" w:hAnsiTheme="minorHAnsi" w:cstheme="minorHAnsi"/>
          <w:b/>
          <w:sz w:val="22"/>
        </w:rPr>
        <w:t xml:space="preserve">: </w:t>
      </w:r>
      <w:r w:rsidRPr="003B2E9F">
        <w:rPr>
          <w:rFonts w:asciiTheme="minorHAnsi" w:hAnsiTheme="minorHAnsi" w:cstheme="minorHAnsi"/>
          <w:b/>
          <w:sz w:val="22"/>
        </w:rPr>
        <w:t>Indiensttreding</w:t>
      </w:r>
    </w:p>
    <w:p w14:paraId="1E692717" w14:textId="4ACDC2A2" w:rsidR="003B2E9F" w:rsidRDefault="00D14DC8" w:rsidP="000D572F">
      <w:pPr>
        <w:pStyle w:val="TopVoorbeelden"/>
        <w:jc w:val="both"/>
        <w:rPr>
          <w:rFonts w:asciiTheme="minorHAnsi" w:hAnsiTheme="minorHAnsi" w:cstheme="minorHAnsi"/>
          <w:sz w:val="22"/>
        </w:rPr>
      </w:pPr>
      <w:r w:rsidRPr="00D14DC8">
        <w:rPr>
          <w:rFonts w:asciiTheme="minorHAnsi" w:hAnsiTheme="minorHAnsi" w:cstheme="minorHAnsi"/>
          <w:sz w:val="22"/>
        </w:rPr>
        <w:t>Werkgever zal Werknemer voor de duur van [aantal] maanden in dienst nemen, ingaande op [datum] en eindigend op [datum].</w:t>
      </w:r>
    </w:p>
    <w:p w14:paraId="5B98B091" w14:textId="77777777" w:rsidR="00D14DC8" w:rsidRPr="003B2E9F" w:rsidRDefault="00D14DC8" w:rsidP="000D572F">
      <w:pPr>
        <w:pStyle w:val="TopVoorbeelden"/>
        <w:jc w:val="both"/>
        <w:rPr>
          <w:rFonts w:asciiTheme="minorHAnsi" w:hAnsiTheme="minorHAnsi" w:cstheme="minorHAnsi"/>
          <w:sz w:val="22"/>
        </w:rPr>
      </w:pPr>
    </w:p>
    <w:p w14:paraId="5AB972B6" w14:textId="3FD83905" w:rsidR="002A5A59" w:rsidRPr="003B2E9F" w:rsidRDefault="002A5A59" w:rsidP="002A5A59">
      <w:pPr>
        <w:pStyle w:val="TopVoorbeelden"/>
        <w:jc w:val="both"/>
        <w:rPr>
          <w:rFonts w:asciiTheme="minorHAnsi" w:hAnsiTheme="minorHAnsi" w:cstheme="minorHAnsi"/>
          <w:b/>
          <w:sz w:val="22"/>
        </w:rPr>
      </w:pPr>
      <w:r w:rsidRPr="003B2E9F">
        <w:rPr>
          <w:rFonts w:asciiTheme="minorHAnsi" w:hAnsiTheme="minorHAnsi" w:cstheme="minorHAnsi"/>
          <w:b/>
          <w:sz w:val="22"/>
        </w:rPr>
        <w:t>A</w:t>
      </w:r>
      <w:r w:rsidRPr="003B2E9F">
        <w:rPr>
          <w:rFonts w:asciiTheme="minorHAnsi" w:hAnsiTheme="minorHAnsi" w:cstheme="minorHAnsi"/>
          <w:b/>
          <w:sz w:val="22"/>
        </w:rPr>
        <w:t>rtikel 2: Functie</w:t>
      </w:r>
    </w:p>
    <w:p w14:paraId="35CFE7D0" w14:textId="3D982C9B" w:rsidR="0026539D" w:rsidRPr="0026539D" w:rsidRDefault="0026539D" w:rsidP="0026539D">
      <w:pPr>
        <w:pStyle w:val="TopVoorbeelden"/>
        <w:jc w:val="both"/>
        <w:rPr>
          <w:rFonts w:asciiTheme="minorHAnsi" w:hAnsiTheme="minorHAnsi" w:cstheme="minorHAnsi"/>
          <w:bCs/>
          <w:sz w:val="22"/>
        </w:rPr>
      </w:pPr>
      <w:r w:rsidRPr="0026539D">
        <w:rPr>
          <w:rFonts w:asciiTheme="minorHAnsi" w:hAnsiTheme="minorHAnsi" w:cstheme="minorHAnsi"/>
          <w:bCs/>
          <w:sz w:val="22"/>
        </w:rPr>
        <w:t>De werkgever verplicht zich om de werknemer aan te nemen voor de functie van [functietitel]. De werknemer zal deze functie naar beste vermogen uitvoeren en zich houden aan de regels en voorschriften die gelden voor deze functie. Indien nodig, kan de werkgever de taken en verantwoordelijkheden van de werknemer wijzigen, mits deze passen binnen de oorspronkelijk overeengekomen functie.</w:t>
      </w:r>
    </w:p>
    <w:p w14:paraId="03FCF08E" w14:textId="77777777" w:rsidR="0026539D" w:rsidRPr="0026539D" w:rsidRDefault="0026539D" w:rsidP="0026539D">
      <w:pPr>
        <w:pStyle w:val="TopVoorbeelden"/>
        <w:jc w:val="both"/>
        <w:rPr>
          <w:rFonts w:asciiTheme="minorHAnsi" w:hAnsiTheme="minorHAnsi" w:cstheme="minorHAnsi"/>
          <w:bCs/>
          <w:sz w:val="22"/>
        </w:rPr>
      </w:pPr>
    </w:p>
    <w:p w14:paraId="0294D85F" w14:textId="77777777" w:rsidR="002A5A59" w:rsidRPr="003B2E9F" w:rsidRDefault="002A5A59" w:rsidP="002A5A59">
      <w:pPr>
        <w:pStyle w:val="TopVoorbeelden"/>
        <w:jc w:val="both"/>
        <w:rPr>
          <w:rFonts w:asciiTheme="minorHAnsi" w:hAnsiTheme="minorHAnsi" w:cstheme="minorHAnsi"/>
          <w:b/>
          <w:sz w:val="22"/>
        </w:rPr>
      </w:pPr>
    </w:p>
    <w:p w14:paraId="1334701D" w14:textId="132EB9A6" w:rsidR="002A5A59" w:rsidRPr="003B2E9F" w:rsidRDefault="002A5A59" w:rsidP="002A5A59">
      <w:pPr>
        <w:pStyle w:val="TopVoorbeelden"/>
        <w:jc w:val="both"/>
        <w:rPr>
          <w:rFonts w:asciiTheme="minorHAnsi" w:hAnsiTheme="minorHAnsi" w:cstheme="minorHAnsi"/>
          <w:b/>
          <w:sz w:val="22"/>
        </w:rPr>
      </w:pPr>
      <w:r w:rsidRPr="003B2E9F">
        <w:rPr>
          <w:rFonts w:asciiTheme="minorHAnsi" w:hAnsiTheme="minorHAnsi" w:cstheme="minorHAnsi"/>
          <w:b/>
          <w:sz w:val="22"/>
        </w:rPr>
        <w:t>Artikel 3: Duur van de overeenkomst</w:t>
      </w:r>
    </w:p>
    <w:p w14:paraId="6B8A621F" w14:textId="006C4C4C" w:rsidR="00F14157" w:rsidRPr="00F14157" w:rsidRDefault="00F14157" w:rsidP="00F14157">
      <w:pPr>
        <w:pStyle w:val="TopVoorbeelden"/>
        <w:jc w:val="both"/>
        <w:rPr>
          <w:rFonts w:asciiTheme="minorHAnsi" w:hAnsiTheme="minorHAnsi" w:cstheme="minorHAnsi"/>
          <w:bCs/>
          <w:sz w:val="22"/>
        </w:rPr>
      </w:pPr>
      <w:r w:rsidRPr="00F14157">
        <w:rPr>
          <w:rFonts w:asciiTheme="minorHAnsi" w:hAnsiTheme="minorHAnsi" w:cstheme="minorHAnsi"/>
          <w:bCs/>
          <w:sz w:val="22"/>
        </w:rPr>
        <w:t>De arbeidsovereenkomst wordt aangegaan voor bepaalde tijd, te weten van (begin datum) tot en met (eind datum). Na afloop van de overeengekomen duur van de arbeidsovereenkomst eindigt deze van rechtswege, zonder dat daartoe opzegging is vereist.</w:t>
      </w:r>
    </w:p>
    <w:p w14:paraId="36E3283D" w14:textId="77777777" w:rsidR="00F14157" w:rsidRPr="00F14157" w:rsidRDefault="00F14157" w:rsidP="00F14157">
      <w:pPr>
        <w:pStyle w:val="TopVoorbeelden"/>
        <w:jc w:val="both"/>
        <w:rPr>
          <w:rFonts w:asciiTheme="minorHAnsi" w:hAnsiTheme="minorHAnsi" w:cstheme="minorHAnsi"/>
          <w:bCs/>
          <w:sz w:val="22"/>
        </w:rPr>
      </w:pPr>
    </w:p>
    <w:p w14:paraId="2FC01120" w14:textId="1FBE58D4" w:rsidR="002A5A59" w:rsidRPr="003B2E9F" w:rsidRDefault="002A5A59" w:rsidP="002A5A59">
      <w:pPr>
        <w:pStyle w:val="TopVoorbeelden"/>
        <w:jc w:val="both"/>
        <w:rPr>
          <w:rFonts w:asciiTheme="minorHAnsi" w:hAnsiTheme="minorHAnsi" w:cstheme="minorHAnsi"/>
          <w:b/>
          <w:sz w:val="22"/>
        </w:rPr>
      </w:pPr>
      <w:r w:rsidRPr="003B2E9F">
        <w:rPr>
          <w:rFonts w:asciiTheme="minorHAnsi" w:hAnsiTheme="minorHAnsi" w:cstheme="minorHAnsi"/>
          <w:b/>
          <w:sz w:val="22"/>
        </w:rPr>
        <w:t xml:space="preserve">Artikel </w:t>
      </w:r>
      <w:r w:rsidR="00FB76AA">
        <w:rPr>
          <w:rFonts w:asciiTheme="minorHAnsi" w:hAnsiTheme="minorHAnsi" w:cstheme="minorHAnsi"/>
          <w:b/>
          <w:sz w:val="22"/>
        </w:rPr>
        <w:t>4</w:t>
      </w:r>
      <w:r w:rsidRPr="003B2E9F">
        <w:rPr>
          <w:rFonts w:asciiTheme="minorHAnsi" w:hAnsiTheme="minorHAnsi" w:cstheme="minorHAnsi"/>
          <w:b/>
          <w:sz w:val="22"/>
        </w:rPr>
        <w:t>: Werkuren en werktijden</w:t>
      </w:r>
    </w:p>
    <w:p w14:paraId="0B3D9717" w14:textId="77777777" w:rsidR="00301B32" w:rsidRPr="00301B32" w:rsidRDefault="00301B32" w:rsidP="00301B32">
      <w:pPr>
        <w:pStyle w:val="TopVoorbeelden"/>
        <w:jc w:val="both"/>
        <w:rPr>
          <w:rFonts w:asciiTheme="minorHAnsi" w:hAnsiTheme="minorHAnsi" w:cstheme="minorHAnsi"/>
          <w:bCs/>
          <w:sz w:val="22"/>
        </w:rPr>
      </w:pPr>
      <w:r w:rsidRPr="00301B32">
        <w:rPr>
          <w:rFonts w:asciiTheme="minorHAnsi" w:hAnsiTheme="minorHAnsi" w:cstheme="minorHAnsi"/>
          <w:bCs/>
          <w:sz w:val="22"/>
        </w:rPr>
        <w:t>De werknemer zal gedurende de looptijd van deze overeenkomst werkzaam zijn voor de werkgever gedurende (aantal) uren per week.</w:t>
      </w:r>
    </w:p>
    <w:p w14:paraId="54D9F85D" w14:textId="77777777" w:rsidR="00301B32" w:rsidRPr="00301B32" w:rsidRDefault="00301B32" w:rsidP="00301B32">
      <w:pPr>
        <w:pStyle w:val="TopVoorbeelden"/>
        <w:jc w:val="both"/>
        <w:rPr>
          <w:rFonts w:asciiTheme="minorHAnsi" w:hAnsiTheme="minorHAnsi" w:cstheme="minorHAnsi"/>
          <w:bCs/>
          <w:sz w:val="22"/>
        </w:rPr>
      </w:pPr>
      <w:r w:rsidRPr="00301B32">
        <w:rPr>
          <w:rFonts w:asciiTheme="minorHAnsi" w:hAnsiTheme="minorHAnsi" w:cstheme="minorHAnsi"/>
          <w:bCs/>
          <w:sz w:val="22"/>
        </w:rPr>
        <w:t>De werktijden zullen in onderling overleg tussen werkgever en werknemer worden vastgesteld, met inachtneming van de geldende arbeidstijdenwetgeving en bedrijfsbelangen.</w:t>
      </w:r>
    </w:p>
    <w:p w14:paraId="51DAA2E2" w14:textId="4919EBAA" w:rsidR="002A5A59" w:rsidRDefault="00301B32" w:rsidP="00301B32">
      <w:pPr>
        <w:pStyle w:val="TopVoorbeelden"/>
        <w:jc w:val="both"/>
        <w:rPr>
          <w:rFonts w:asciiTheme="minorHAnsi" w:hAnsiTheme="minorHAnsi" w:cstheme="minorHAnsi"/>
          <w:bCs/>
          <w:sz w:val="22"/>
        </w:rPr>
      </w:pPr>
      <w:r w:rsidRPr="00301B32">
        <w:rPr>
          <w:rFonts w:asciiTheme="minorHAnsi" w:hAnsiTheme="minorHAnsi" w:cstheme="minorHAnsi"/>
          <w:bCs/>
          <w:sz w:val="22"/>
        </w:rPr>
        <w:t>Indien de werktijden wijzigen, zal de werkgever de werknemer hier tijdig over informeren.</w:t>
      </w:r>
    </w:p>
    <w:p w14:paraId="2C5130C0" w14:textId="77777777" w:rsidR="00301B32" w:rsidRPr="003B2E9F" w:rsidRDefault="00301B32" w:rsidP="00301B32">
      <w:pPr>
        <w:pStyle w:val="TopVoorbeelden"/>
        <w:jc w:val="both"/>
        <w:rPr>
          <w:rFonts w:asciiTheme="minorHAnsi" w:hAnsiTheme="minorHAnsi" w:cstheme="minorHAnsi"/>
          <w:b/>
          <w:sz w:val="22"/>
        </w:rPr>
      </w:pPr>
    </w:p>
    <w:p w14:paraId="4C5A8243" w14:textId="2F40466C" w:rsidR="002A5A59" w:rsidRPr="003B2E9F" w:rsidRDefault="002A5A59" w:rsidP="002A5A59">
      <w:pPr>
        <w:pStyle w:val="TopVoorbeelden"/>
        <w:jc w:val="both"/>
        <w:rPr>
          <w:rFonts w:asciiTheme="minorHAnsi" w:hAnsiTheme="minorHAnsi" w:cstheme="minorHAnsi"/>
          <w:b/>
          <w:sz w:val="22"/>
        </w:rPr>
      </w:pPr>
      <w:r w:rsidRPr="003B2E9F">
        <w:rPr>
          <w:rFonts w:asciiTheme="minorHAnsi" w:hAnsiTheme="minorHAnsi" w:cstheme="minorHAnsi"/>
          <w:b/>
          <w:sz w:val="22"/>
        </w:rPr>
        <w:t xml:space="preserve">Artikel </w:t>
      </w:r>
      <w:r w:rsidR="00FB76AA">
        <w:rPr>
          <w:rFonts w:asciiTheme="minorHAnsi" w:hAnsiTheme="minorHAnsi" w:cstheme="minorHAnsi"/>
          <w:b/>
          <w:sz w:val="22"/>
        </w:rPr>
        <w:t>5</w:t>
      </w:r>
      <w:r w:rsidRPr="003B2E9F">
        <w:rPr>
          <w:rFonts w:asciiTheme="minorHAnsi" w:hAnsiTheme="minorHAnsi" w:cstheme="minorHAnsi"/>
          <w:b/>
          <w:sz w:val="22"/>
        </w:rPr>
        <w:t>: Salaris en vakantietoeslag</w:t>
      </w:r>
    </w:p>
    <w:p w14:paraId="75D8C64A" w14:textId="77777777" w:rsidR="00030C8B" w:rsidRPr="00030C8B" w:rsidRDefault="00030C8B" w:rsidP="00030C8B">
      <w:pPr>
        <w:pStyle w:val="TopVoorbeelden"/>
        <w:jc w:val="both"/>
        <w:rPr>
          <w:rFonts w:asciiTheme="minorHAnsi" w:hAnsiTheme="minorHAnsi" w:cstheme="minorHAnsi"/>
          <w:bCs/>
          <w:sz w:val="22"/>
        </w:rPr>
      </w:pPr>
      <w:r w:rsidRPr="00030C8B">
        <w:rPr>
          <w:rFonts w:asciiTheme="minorHAnsi" w:hAnsiTheme="minorHAnsi" w:cstheme="minorHAnsi"/>
          <w:bCs/>
          <w:sz w:val="22"/>
        </w:rPr>
        <w:t>Werkgever zal aan werknemer voor de verrichte werkzaamheden een bruto salaris betalen van € (bedrag) per (week/maand/kwartaal).</w:t>
      </w:r>
    </w:p>
    <w:p w14:paraId="183BEB9D" w14:textId="77777777" w:rsidR="00030C8B" w:rsidRPr="00030C8B" w:rsidRDefault="00030C8B" w:rsidP="00030C8B">
      <w:pPr>
        <w:pStyle w:val="TopVoorbeelden"/>
        <w:jc w:val="both"/>
        <w:rPr>
          <w:rFonts w:asciiTheme="minorHAnsi" w:hAnsiTheme="minorHAnsi" w:cstheme="minorHAnsi"/>
          <w:bCs/>
          <w:sz w:val="22"/>
        </w:rPr>
      </w:pPr>
      <w:r w:rsidRPr="00030C8B">
        <w:rPr>
          <w:rFonts w:asciiTheme="minorHAnsi" w:hAnsiTheme="minorHAnsi" w:cstheme="minorHAnsi"/>
          <w:bCs/>
          <w:sz w:val="22"/>
        </w:rPr>
        <w:t>Werknemer heeft recht op een vakantietoeslag van (percentage)% over het bruto jaarsalaris.</w:t>
      </w:r>
    </w:p>
    <w:p w14:paraId="4DCA9AB6" w14:textId="77777777" w:rsidR="00030C8B" w:rsidRPr="00030C8B" w:rsidRDefault="00030C8B" w:rsidP="00030C8B">
      <w:pPr>
        <w:pStyle w:val="TopVoorbeelden"/>
        <w:jc w:val="both"/>
        <w:rPr>
          <w:rFonts w:asciiTheme="minorHAnsi" w:hAnsiTheme="minorHAnsi" w:cstheme="minorHAnsi"/>
          <w:bCs/>
          <w:sz w:val="22"/>
        </w:rPr>
      </w:pPr>
      <w:r w:rsidRPr="00030C8B">
        <w:rPr>
          <w:rFonts w:asciiTheme="minorHAnsi" w:hAnsiTheme="minorHAnsi" w:cstheme="minorHAnsi"/>
          <w:bCs/>
          <w:sz w:val="22"/>
        </w:rPr>
        <w:t>Werkgever zal het salaris en de vakantietoeslag uiterlijk op de laatste dag van de maand betalen.</w:t>
      </w:r>
    </w:p>
    <w:p w14:paraId="48E184FE" w14:textId="709E0631" w:rsidR="002A5A59" w:rsidRDefault="00030C8B" w:rsidP="00030C8B">
      <w:pPr>
        <w:pStyle w:val="TopVoorbeelden"/>
        <w:jc w:val="both"/>
        <w:rPr>
          <w:rFonts w:asciiTheme="minorHAnsi" w:hAnsiTheme="minorHAnsi" w:cstheme="minorHAnsi"/>
          <w:bCs/>
          <w:sz w:val="22"/>
        </w:rPr>
      </w:pPr>
      <w:r w:rsidRPr="00030C8B">
        <w:rPr>
          <w:rFonts w:asciiTheme="minorHAnsi" w:hAnsiTheme="minorHAnsi" w:cstheme="minorHAnsi"/>
          <w:bCs/>
          <w:sz w:val="22"/>
        </w:rPr>
        <w:lastRenderedPageBreak/>
        <w:t>Eventuele overuren worden in overleg met werkgever uitbetaald of gecompenseerd in vrije tijd.</w:t>
      </w:r>
    </w:p>
    <w:p w14:paraId="50CE0A8F" w14:textId="77777777" w:rsidR="00030C8B" w:rsidRPr="003B2E9F" w:rsidRDefault="00030C8B" w:rsidP="00030C8B">
      <w:pPr>
        <w:pStyle w:val="TopVoorbeelden"/>
        <w:jc w:val="both"/>
        <w:rPr>
          <w:rFonts w:asciiTheme="minorHAnsi" w:hAnsiTheme="minorHAnsi" w:cstheme="minorHAnsi"/>
          <w:b/>
          <w:sz w:val="22"/>
        </w:rPr>
      </w:pPr>
    </w:p>
    <w:p w14:paraId="7E8CDDAB" w14:textId="07FAA967" w:rsidR="002A5A59" w:rsidRPr="003B2E9F" w:rsidRDefault="002A5A59" w:rsidP="002A5A59">
      <w:pPr>
        <w:pStyle w:val="TopVoorbeelden"/>
        <w:jc w:val="both"/>
        <w:rPr>
          <w:rFonts w:asciiTheme="minorHAnsi" w:hAnsiTheme="minorHAnsi" w:cstheme="minorHAnsi"/>
          <w:b/>
          <w:sz w:val="22"/>
        </w:rPr>
      </w:pPr>
      <w:r w:rsidRPr="003B2E9F">
        <w:rPr>
          <w:rFonts w:asciiTheme="minorHAnsi" w:hAnsiTheme="minorHAnsi" w:cstheme="minorHAnsi"/>
          <w:b/>
          <w:sz w:val="22"/>
        </w:rPr>
        <w:t xml:space="preserve">Artikel </w:t>
      </w:r>
      <w:r w:rsidR="00FB76AA">
        <w:rPr>
          <w:rFonts w:asciiTheme="minorHAnsi" w:hAnsiTheme="minorHAnsi" w:cstheme="minorHAnsi"/>
          <w:b/>
          <w:sz w:val="22"/>
        </w:rPr>
        <w:t>6</w:t>
      </w:r>
      <w:r w:rsidRPr="003B2E9F">
        <w:rPr>
          <w:rFonts w:asciiTheme="minorHAnsi" w:hAnsiTheme="minorHAnsi" w:cstheme="minorHAnsi"/>
          <w:b/>
          <w:sz w:val="22"/>
        </w:rPr>
        <w:t>: Vakantiedagen</w:t>
      </w:r>
    </w:p>
    <w:p w14:paraId="23C38217" w14:textId="77777777" w:rsidR="00030C8B" w:rsidRPr="00030C8B" w:rsidRDefault="00030C8B" w:rsidP="00030C8B">
      <w:pPr>
        <w:pStyle w:val="TopVoorbeelden"/>
        <w:jc w:val="both"/>
        <w:rPr>
          <w:rFonts w:asciiTheme="minorHAnsi" w:hAnsiTheme="minorHAnsi" w:cstheme="minorHAnsi"/>
          <w:bCs/>
          <w:sz w:val="22"/>
        </w:rPr>
      </w:pPr>
      <w:r w:rsidRPr="00030C8B">
        <w:rPr>
          <w:rFonts w:asciiTheme="minorHAnsi" w:hAnsiTheme="minorHAnsi" w:cstheme="minorHAnsi"/>
          <w:bCs/>
          <w:sz w:val="22"/>
        </w:rPr>
        <w:t>De werknemer heeft gedurende de duur van de arbeidsovereenkomst voor bepaalde tijd recht op (aantal) vakantiedagen per jaar op basis van een fulltime dienstverband.</w:t>
      </w:r>
    </w:p>
    <w:p w14:paraId="1E6269A6" w14:textId="77777777" w:rsidR="00030C8B" w:rsidRPr="00030C8B" w:rsidRDefault="00030C8B" w:rsidP="00030C8B">
      <w:pPr>
        <w:pStyle w:val="TopVoorbeelden"/>
        <w:jc w:val="both"/>
        <w:rPr>
          <w:rFonts w:asciiTheme="minorHAnsi" w:hAnsiTheme="minorHAnsi" w:cstheme="minorHAnsi"/>
          <w:bCs/>
          <w:sz w:val="22"/>
        </w:rPr>
      </w:pPr>
    </w:p>
    <w:p w14:paraId="407BCF1C" w14:textId="77777777" w:rsidR="00030C8B" w:rsidRPr="00030C8B" w:rsidRDefault="00030C8B" w:rsidP="00030C8B">
      <w:pPr>
        <w:pStyle w:val="TopVoorbeelden"/>
        <w:jc w:val="both"/>
        <w:rPr>
          <w:rFonts w:asciiTheme="minorHAnsi" w:hAnsiTheme="minorHAnsi" w:cstheme="minorHAnsi"/>
          <w:bCs/>
          <w:sz w:val="22"/>
        </w:rPr>
      </w:pPr>
      <w:r w:rsidRPr="00030C8B">
        <w:rPr>
          <w:rFonts w:asciiTheme="minorHAnsi" w:hAnsiTheme="minorHAnsi" w:cstheme="minorHAnsi"/>
          <w:bCs/>
          <w:sz w:val="22"/>
        </w:rPr>
        <w:t>Het is de werknemer niet toegestaan om vakantiedagen op te nemen voordat deze zijn opgebouwd, tenzij Werkgever hiervoor uitdrukkelijk schriftelijke toestemming heeft gegeven.</w:t>
      </w:r>
    </w:p>
    <w:p w14:paraId="68C53BC9" w14:textId="77777777" w:rsidR="00030C8B" w:rsidRPr="00030C8B" w:rsidRDefault="00030C8B" w:rsidP="00030C8B">
      <w:pPr>
        <w:pStyle w:val="TopVoorbeelden"/>
        <w:jc w:val="both"/>
        <w:rPr>
          <w:rFonts w:asciiTheme="minorHAnsi" w:hAnsiTheme="minorHAnsi" w:cstheme="minorHAnsi"/>
          <w:bCs/>
          <w:sz w:val="22"/>
        </w:rPr>
      </w:pPr>
    </w:p>
    <w:p w14:paraId="50B5D354" w14:textId="71938D52" w:rsidR="002A5A59" w:rsidRDefault="00030C8B" w:rsidP="00030C8B">
      <w:pPr>
        <w:pStyle w:val="TopVoorbeelden"/>
        <w:jc w:val="both"/>
        <w:rPr>
          <w:rFonts w:asciiTheme="minorHAnsi" w:hAnsiTheme="minorHAnsi" w:cstheme="minorHAnsi"/>
          <w:bCs/>
          <w:sz w:val="22"/>
        </w:rPr>
      </w:pPr>
      <w:r w:rsidRPr="00030C8B">
        <w:rPr>
          <w:rFonts w:asciiTheme="minorHAnsi" w:hAnsiTheme="minorHAnsi" w:cstheme="minorHAnsi"/>
          <w:bCs/>
          <w:sz w:val="22"/>
        </w:rPr>
        <w:t>Bij het einde van de arbeidsovereenkomst voor bepaalde tijd heeft de werknemer recht op een uitbetaling van niet-opgenomen vakantiedagen, tenzij deze dagen zijn opgenomen in de laatste maand(en) van het dienstverband. De vergoeding van de vakantiedagen wordt berekend op basis van het laatstverdiende brutoloon van de werknemer.</w:t>
      </w:r>
    </w:p>
    <w:p w14:paraId="42725C48" w14:textId="77777777" w:rsidR="00030C8B" w:rsidRPr="003B2E9F" w:rsidRDefault="00030C8B" w:rsidP="00030C8B">
      <w:pPr>
        <w:pStyle w:val="TopVoorbeelden"/>
        <w:jc w:val="both"/>
        <w:rPr>
          <w:rFonts w:asciiTheme="minorHAnsi" w:hAnsiTheme="minorHAnsi" w:cstheme="minorHAnsi"/>
          <w:b/>
          <w:sz w:val="22"/>
        </w:rPr>
      </w:pPr>
    </w:p>
    <w:p w14:paraId="34C1844B" w14:textId="098E9ECF" w:rsidR="002A5A59" w:rsidRPr="003B2E9F" w:rsidRDefault="002A5A59" w:rsidP="002A5A59">
      <w:pPr>
        <w:pStyle w:val="TopVoorbeelden"/>
        <w:jc w:val="both"/>
        <w:rPr>
          <w:rFonts w:asciiTheme="minorHAnsi" w:hAnsiTheme="minorHAnsi" w:cstheme="minorHAnsi"/>
          <w:b/>
          <w:sz w:val="22"/>
        </w:rPr>
      </w:pPr>
      <w:r w:rsidRPr="003B2E9F">
        <w:rPr>
          <w:rFonts w:asciiTheme="minorHAnsi" w:hAnsiTheme="minorHAnsi" w:cstheme="minorHAnsi"/>
          <w:b/>
          <w:sz w:val="22"/>
        </w:rPr>
        <w:t xml:space="preserve">Artikel </w:t>
      </w:r>
      <w:r w:rsidR="00FB76AA">
        <w:rPr>
          <w:rFonts w:asciiTheme="minorHAnsi" w:hAnsiTheme="minorHAnsi" w:cstheme="minorHAnsi"/>
          <w:b/>
          <w:sz w:val="22"/>
        </w:rPr>
        <w:t>7</w:t>
      </w:r>
      <w:r w:rsidRPr="003B2E9F">
        <w:rPr>
          <w:rFonts w:asciiTheme="minorHAnsi" w:hAnsiTheme="minorHAnsi" w:cstheme="minorHAnsi"/>
          <w:b/>
          <w:sz w:val="22"/>
        </w:rPr>
        <w:t>: Ziekte en arbeidsongeschiktheid</w:t>
      </w:r>
    </w:p>
    <w:p w14:paraId="1B80D691" w14:textId="77777777" w:rsidR="00381DFB" w:rsidRPr="00381DFB" w:rsidRDefault="00381DFB" w:rsidP="00381DFB">
      <w:pPr>
        <w:pStyle w:val="TopVoorbeelden"/>
        <w:jc w:val="both"/>
        <w:rPr>
          <w:rFonts w:asciiTheme="minorHAnsi" w:hAnsiTheme="minorHAnsi" w:cstheme="minorHAnsi"/>
          <w:bCs/>
          <w:sz w:val="22"/>
        </w:rPr>
      </w:pPr>
      <w:r w:rsidRPr="00381DFB">
        <w:rPr>
          <w:rFonts w:asciiTheme="minorHAnsi" w:hAnsiTheme="minorHAnsi" w:cstheme="minorHAnsi"/>
          <w:bCs/>
          <w:sz w:val="22"/>
        </w:rPr>
        <w:t>7.1 Wanneer de werknemer door ziekte of arbeidsongeschiktheid niet in staat is om zijn werkzaamheden te verrichten, dient hij dit zo spoedig mogelijk aan de werkgever te melden.</w:t>
      </w:r>
    </w:p>
    <w:p w14:paraId="38B42F86" w14:textId="77777777" w:rsidR="00381DFB" w:rsidRPr="00381DFB" w:rsidRDefault="00381DFB" w:rsidP="00381DFB">
      <w:pPr>
        <w:pStyle w:val="TopVoorbeelden"/>
        <w:jc w:val="both"/>
        <w:rPr>
          <w:rFonts w:asciiTheme="minorHAnsi" w:hAnsiTheme="minorHAnsi" w:cstheme="minorHAnsi"/>
          <w:bCs/>
          <w:sz w:val="22"/>
        </w:rPr>
      </w:pPr>
    </w:p>
    <w:p w14:paraId="73900004" w14:textId="77777777" w:rsidR="00381DFB" w:rsidRPr="00381DFB" w:rsidRDefault="00381DFB" w:rsidP="00381DFB">
      <w:pPr>
        <w:pStyle w:val="TopVoorbeelden"/>
        <w:jc w:val="both"/>
        <w:rPr>
          <w:rFonts w:asciiTheme="minorHAnsi" w:hAnsiTheme="minorHAnsi" w:cstheme="minorHAnsi"/>
          <w:bCs/>
          <w:sz w:val="22"/>
        </w:rPr>
      </w:pPr>
      <w:r w:rsidRPr="00381DFB">
        <w:rPr>
          <w:rFonts w:asciiTheme="minorHAnsi" w:hAnsiTheme="minorHAnsi" w:cstheme="minorHAnsi"/>
          <w:bCs/>
          <w:sz w:val="22"/>
        </w:rPr>
        <w:t>7.2 De werknemer heeft recht op doorbetaling van zijn loon gedurende de eerste twee ziektejaren conform de geldende wet- en regelgeving, tenzij in dit artikel anders is bepaald.</w:t>
      </w:r>
    </w:p>
    <w:p w14:paraId="765D9F92" w14:textId="77777777" w:rsidR="00381DFB" w:rsidRPr="00381DFB" w:rsidRDefault="00381DFB" w:rsidP="00381DFB">
      <w:pPr>
        <w:pStyle w:val="TopVoorbeelden"/>
        <w:jc w:val="both"/>
        <w:rPr>
          <w:rFonts w:asciiTheme="minorHAnsi" w:hAnsiTheme="minorHAnsi" w:cstheme="minorHAnsi"/>
          <w:bCs/>
          <w:sz w:val="22"/>
        </w:rPr>
      </w:pPr>
    </w:p>
    <w:p w14:paraId="057E782E" w14:textId="00BFA9A4" w:rsidR="002A5A59" w:rsidRDefault="00381DFB" w:rsidP="00381DFB">
      <w:pPr>
        <w:pStyle w:val="TopVoorbeelden"/>
        <w:jc w:val="both"/>
        <w:rPr>
          <w:rFonts w:asciiTheme="minorHAnsi" w:hAnsiTheme="minorHAnsi" w:cstheme="minorHAnsi"/>
          <w:bCs/>
          <w:sz w:val="22"/>
        </w:rPr>
      </w:pPr>
      <w:r w:rsidRPr="00381DFB">
        <w:rPr>
          <w:rFonts w:asciiTheme="minorHAnsi" w:hAnsiTheme="minorHAnsi" w:cstheme="minorHAnsi"/>
          <w:bCs/>
          <w:sz w:val="22"/>
        </w:rPr>
        <w:t>7.3 Indien de werknemer tijdens ziekte vakantiedagen wenst op te nemen, dient hij hiervoor eerst toestemming te vragen aan de werkgever. De werkgever is gerechtigd om deze toestemming te weigeren indien de vakantie de genezing of re-integratie van de werknemer in gevaar brengt.</w:t>
      </w:r>
    </w:p>
    <w:p w14:paraId="27F5E2A5" w14:textId="77777777" w:rsidR="00381DFB" w:rsidRPr="003B2E9F" w:rsidRDefault="00381DFB" w:rsidP="00381DFB">
      <w:pPr>
        <w:pStyle w:val="TopVoorbeelden"/>
        <w:jc w:val="both"/>
        <w:rPr>
          <w:rFonts w:asciiTheme="minorHAnsi" w:hAnsiTheme="minorHAnsi" w:cstheme="minorHAnsi"/>
          <w:bCs/>
          <w:sz w:val="22"/>
        </w:rPr>
      </w:pPr>
    </w:p>
    <w:p w14:paraId="3A92BB42" w14:textId="5E2D863B" w:rsidR="002A5A59" w:rsidRPr="003B2E9F" w:rsidRDefault="002A5A59" w:rsidP="002A5A59">
      <w:pPr>
        <w:pStyle w:val="TopVoorbeelden"/>
        <w:jc w:val="both"/>
        <w:rPr>
          <w:rFonts w:asciiTheme="minorHAnsi" w:hAnsiTheme="minorHAnsi" w:cstheme="minorHAnsi"/>
          <w:b/>
          <w:sz w:val="22"/>
        </w:rPr>
      </w:pPr>
      <w:r w:rsidRPr="003B2E9F">
        <w:rPr>
          <w:rFonts w:asciiTheme="minorHAnsi" w:hAnsiTheme="minorHAnsi" w:cstheme="minorHAnsi"/>
          <w:b/>
          <w:sz w:val="22"/>
        </w:rPr>
        <w:t xml:space="preserve">Artikel </w:t>
      </w:r>
      <w:r w:rsidR="00716AB0">
        <w:rPr>
          <w:rFonts w:asciiTheme="minorHAnsi" w:hAnsiTheme="minorHAnsi" w:cstheme="minorHAnsi"/>
          <w:b/>
          <w:sz w:val="22"/>
        </w:rPr>
        <w:t>8</w:t>
      </w:r>
      <w:r w:rsidRPr="003B2E9F">
        <w:rPr>
          <w:rFonts w:asciiTheme="minorHAnsi" w:hAnsiTheme="minorHAnsi" w:cstheme="minorHAnsi"/>
          <w:b/>
          <w:sz w:val="22"/>
        </w:rPr>
        <w:t>: Beëindiging van de arbeidsovereenkomst</w:t>
      </w:r>
    </w:p>
    <w:p w14:paraId="614410A5" w14:textId="77777777" w:rsidR="009149B2" w:rsidRPr="009149B2" w:rsidRDefault="009149B2" w:rsidP="009149B2">
      <w:pPr>
        <w:pStyle w:val="TopVoorbeelden"/>
        <w:jc w:val="both"/>
        <w:rPr>
          <w:rFonts w:asciiTheme="minorHAnsi" w:hAnsiTheme="minorHAnsi" w:cstheme="minorHAnsi"/>
          <w:bCs/>
          <w:sz w:val="22"/>
        </w:rPr>
      </w:pPr>
      <w:r w:rsidRPr="009149B2">
        <w:rPr>
          <w:rFonts w:asciiTheme="minorHAnsi" w:hAnsiTheme="minorHAnsi" w:cstheme="minorHAnsi"/>
          <w:bCs/>
          <w:sz w:val="22"/>
        </w:rPr>
        <w:t>Deze arbeidsovereenkomst eindigt van rechtswege op de einddatum zoals vermeld in artikel 3.</w:t>
      </w:r>
    </w:p>
    <w:p w14:paraId="0B3F625C" w14:textId="77777777" w:rsidR="009149B2" w:rsidRPr="009149B2" w:rsidRDefault="009149B2" w:rsidP="009149B2">
      <w:pPr>
        <w:pStyle w:val="TopVoorbeelden"/>
        <w:jc w:val="both"/>
        <w:rPr>
          <w:rFonts w:asciiTheme="minorHAnsi" w:hAnsiTheme="minorHAnsi" w:cstheme="minorHAnsi"/>
          <w:bCs/>
          <w:sz w:val="22"/>
        </w:rPr>
      </w:pPr>
    </w:p>
    <w:p w14:paraId="19AD23CA" w14:textId="77777777" w:rsidR="009149B2" w:rsidRPr="009149B2" w:rsidRDefault="009149B2" w:rsidP="009149B2">
      <w:pPr>
        <w:pStyle w:val="TopVoorbeelden"/>
        <w:jc w:val="both"/>
        <w:rPr>
          <w:rFonts w:asciiTheme="minorHAnsi" w:hAnsiTheme="minorHAnsi" w:cstheme="minorHAnsi"/>
          <w:bCs/>
          <w:sz w:val="22"/>
        </w:rPr>
      </w:pPr>
      <w:r w:rsidRPr="009149B2">
        <w:rPr>
          <w:rFonts w:asciiTheme="minorHAnsi" w:hAnsiTheme="minorHAnsi" w:cstheme="minorHAnsi"/>
          <w:bCs/>
          <w:sz w:val="22"/>
        </w:rPr>
        <w:t>Indien een van de partijen voornemens is de arbeidsovereenkomst tussentijds op te zeggen, dient deze partij de andere partij hiervan schriftelijk op de hoogte te stellen.</w:t>
      </w:r>
    </w:p>
    <w:p w14:paraId="2242B0FC" w14:textId="77777777" w:rsidR="009149B2" w:rsidRPr="009149B2" w:rsidRDefault="009149B2" w:rsidP="009149B2">
      <w:pPr>
        <w:pStyle w:val="TopVoorbeelden"/>
        <w:jc w:val="both"/>
        <w:rPr>
          <w:rFonts w:asciiTheme="minorHAnsi" w:hAnsiTheme="minorHAnsi" w:cstheme="minorHAnsi"/>
          <w:bCs/>
          <w:sz w:val="22"/>
        </w:rPr>
      </w:pPr>
    </w:p>
    <w:p w14:paraId="738C7AA7" w14:textId="77777777" w:rsidR="009149B2" w:rsidRPr="009149B2" w:rsidRDefault="009149B2" w:rsidP="009149B2">
      <w:pPr>
        <w:pStyle w:val="TopVoorbeelden"/>
        <w:jc w:val="both"/>
        <w:rPr>
          <w:rFonts w:asciiTheme="minorHAnsi" w:hAnsiTheme="minorHAnsi" w:cstheme="minorHAnsi"/>
          <w:bCs/>
          <w:sz w:val="22"/>
        </w:rPr>
      </w:pPr>
      <w:r w:rsidRPr="009149B2">
        <w:rPr>
          <w:rFonts w:asciiTheme="minorHAnsi" w:hAnsiTheme="minorHAnsi" w:cstheme="minorHAnsi"/>
          <w:bCs/>
          <w:sz w:val="22"/>
        </w:rPr>
        <w:t>Opzegging dient plaats te vinden met inachtneming van de geldende opzegtermijn zoals vermeld in de toepasselijke wet- en regelgeving.</w:t>
      </w:r>
    </w:p>
    <w:p w14:paraId="6F4A40F7" w14:textId="77777777" w:rsidR="009149B2" w:rsidRPr="009149B2" w:rsidRDefault="009149B2" w:rsidP="009149B2">
      <w:pPr>
        <w:pStyle w:val="TopVoorbeelden"/>
        <w:jc w:val="both"/>
        <w:rPr>
          <w:rFonts w:asciiTheme="minorHAnsi" w:hAnsiTheme="minorHAnsi" w:cstheme="minorHAnsi"/>
          <w:bCs/>
          <w:sz w:val="22"/>
        </w:rPr>
      </w:pPr>
    </w:p>
    <w:p w14:paraId="70A9B32F" w14:textId="0EAB3DF1" w:rsidR="002A5A59" w:rsidRDefault="009149B2" w:rsidP="009149B2">
      <w:pPr>
        <w:pStyle w:val="TopVoorbeelden"/>
        <w:jc w:val="both"/>
        <w:rPr>
          <w:rFonts w:asciiTheme="minorHAnsi" w:hAnsiTheme="minorHAnsi" w:cstheme="minorHAnsi"/>
          <w:bCs/>
          <w:sz w:val="22"/>
        </w:rPr>
      </w:pPr>
      <w:r w:rsidRPr="009149B2">
        <w:rPr>
          <w:rFonts w:asciiTheme="minorHAnsi" w:hAnsiTheme="minorHAnsi" w:cstheme="minorHAnsi"/>
          <w:bCs/>
          <w:sz w:val="22"/>
        </w:rPr>
        <w:t>Werkgever behoudt zich het recht voor om de arbeidsovereenkomst met onmiddellijke ingang op te zeggen indien sprake is van een dringende reden in de zin van artikel 7:678 van het Burgerlijk Wetboek.</w:t>
      </w:r>
    </w:p>
    <w:p w14:paraId="6636C292" w14:textId="77777777" w:rsidR="009149B2" w:rsidRPr="003B2E9F" w:rsidRDefault="009149B2" w:rsidP="009149B2">
      <w:pPr>
        <w:pStyle w:val="TopVoorbeelden"/>
        <w:jc w:val="both"/>
        <w:rPr>
          <w:rFonts w:asciiTheme="minorHAnsi" w:hAnsiTheme="minorHAnsi" w:cstheme="minorHAnsi"/>
          <w:b/>
          <w:sz w:val="22"/>
        </w:rPr>
      </w:pPr>
    </w:p>
    <w:p w14:paraId="1EB44437" w14:textId="4D1C39A1" w:rsidR="002A5A59" w:rsidRPr="003B2E9F" w:rsidRDefault="002A5A59" w:rsidP="002A5A59">
      <w:pPr>
        <w:pStyle w:val="TopVoorbeelden"/>
        <w:jc w:val="both"/>
        <w:rPr>
          <w:rFonts w:asciiTheme="minorHAnsi" w:hAnsiTheme="minorHAnsi" w:cstheme="minorHAnsi"/>
          <w:b/>
          <w:sz w:val="22"/>
        </w:rPr>
      </w:pPr>
      <w:r w:rsidRPr="003B2E9F">
        <w:rPr>
          <w:rFonts w:asciiTheme="minorHAnsi" w:hAnsiTheme="minorHAnsi" w:cstheme="minorHAnsi"/>
          <w:b/>
          <w:sz w:val="22"/>
        </w:rPr>
        <w:t xml:space="preserve">Artikel </w:t>
      </w:r>
      <w:r w:rsidR="00716AB0">
        <w:rPr>
          <w:rFonts w:asciiTheme="minorHAnsi" w:hAnsiTheme="minorHAnsi" w:cstheme="minorHAnsi"/>
          <w:b/>
          <w:sz w:val="22"/>
        </w:rPr>
        <w:t>9</w:t>
      </w:r>
      <w:r w:rsidRPr="003B2E9F">
        <w:rPr>
          <w:rFonts w:asciiTheme="minorHAnsi" w:hAnsiTheme="minorHAnsi" w:cstheme="minorHAnsi"/>
          <w:b/>
          <w:sz w:val="22"/>
        </w:rPr>
        <w:t>: Toepasselijk recht</w:t>
      </w:r>
    </w:p>
    <w:p w14:paraId="5BC21624" w14:textId="2E7B3D79" w:rsidR="002A5A59" w:rsidRDefault="00ED3B23" w:rsidP="00ED3B23">
      <w:pPr>
        <w:pStyle w:val="TopVoorbeelden"/>
        <w:jc w:val="both"/>
        <w:rPr>
          <w:rFonts w:asciiTheme="minorHAnsi" w:hAnsiTheme="minorHAnsi" w:cstheme="minorHAnsi"/>
          <w:bCs/>
          <w:sz w:val="22"/>
        </w:rPr>
      </w:pPr>
      <w:r w:rsidRPr="00ED3B23">
        <w:rPr>
          <w:rFonts w:asciiTheme="minorHAnsi" w:hAnsiTheme="minorHAnsi" w:cstheme="minorHAnsi"/>
          <w:bCs/>
          <w:sz w:val="22"/>
        </w:rPr>
        <w:t>Op deze arbeidsovereenkomst is het [recht van het land] van toepassing.</w:t>
      </w:r>
    </w:p>
    <w:p w14:paraId="21DDA14D" w14:textId="77777777" w:rsidR="00ED3B23" w:rsidRPr="003B2E9F" w:rsidRDefault="00ED3B23" w:rsidP="00ED3B23">
      <w:pPr>
        <w:pStyle w:val="TopVoorbeelden"/>
        <w:jc w:val="both"/>
        <w:rPr>
          <w:rFonts w:asciiTheme="minorHAnsi" w:hAnsiTheme="minorHAnsi" w:cstheme="minorHAnsi"/>
          <w:sz w:val="22"/>
        </w:rPr>
      </w:pPr>
    </w:p>
    <w:p w14:paraId="04358703" w14:textId="77777777" w:rsidR="00FF6F41" w:rsidRPr="003B2E9F" w:rsidRDefault="00FF6F41" w:rsidP="000D572F">
      <w:pPr>
        <w:pStyle w:val="TopVoorbeelden"/>
        <w:jc w:val="both"/>
        <w:rPr>
          <w:rFonts w:asciiTheme="minorHAnsi" w:hAnsiTheme="minorHAnsi" w:cstheme="minorHAnsi"/>
          <w:sz w:val="22"/>
        </w:rPr>
      </w:pPr>
      <w:r w:rsidRPr="003B2E9F">
        <w:rPr>
          <w:rFonts w:asciiTheme="minorHAnsi" w:hAnsiTheme="minorHAnsi" w:cstheme="minorHAnsi"/>
          <w:sz w:val="22"/>
        </w:rPr>
        <w:t>Aldus in tweevoud opgemaakt te (PLAATS) d.d. (DATUM)</w:t>
      </w:r>
    </w:p>
    <w:p w14:paraId="6CDAE962" w14:textId="77777777" w:rsidR="00FF6F41" w:rsidRPr="003B2E9F" w:rsidRDefault="00FF6F41" w:rsidP="000D572F">
      <w:pPr>
        <w:pStyle w:val="TopVoorbeelden"/>
        <w:jc w:val="both"/>
        <w:rPr>
          <w:rFonts w:asciiTheme="minorHAnsi" w:hAnsiTheme="minorHAnsi" w:cstheme="minorHAnsi"/>
          <w:sz w:val="22"/>
        </w:rPr>
      </w:pPr>
    </w:p>
    <w:p w14:paraId="25383A48" w14:textId="77777777" w:rsidR="00FF6F41" w:rsidRPr="003B2E9F" w:rsidRDefault="00FF6F41" w:rsidP="000D572F">
      <w:pPr>
        <w:pStyle w:val="TopVoorbeelden"/>
        <w:jc w:val="both"/>
        <w:rPr>
          <w:rFonts w:asciiTheme="minorHAnsi" w:hAnsiTheme="minorHAnsi" w:cstheme="minorHAnsi"/>
          <w:sz w:val="22"/>
        </w:rPr>
      </w:pPr>
      <w:r w:rsidRPr="003B2E9F">
        <w:rPr>
          <w:rFonts w:asciiTheme="minorHAnsi" w:hAnsiTheme="minorHAnsi" w:cstheme="minorHAnsi"/>
          <w:sz w:val="22"/>
        </w:rPr>
        <w:t>Naam werkgever</w:t>
      </w:r>
      <w:r w:rsidRPr="003B2E9F">
        <w:rPr>
          <w:rFonts w:asciiTheme="minorHAnsi" w:hAnsiTheme="minorHAnsi" w:cstheme="minorHAnsi"/>
          <w:sz w:val="22"/>
        </w:rPr>
        <w:tab/>
      </w:r>
      <w:r w:rsidRPr="003B2E9F">
        <w:rPr>
          <w:rFonts w:asciiTheme="minorHAnsi" w:hAnsiTheme="minorHAnsi" w:cstheme="minorHAnsi"/>
          <w:sz w:val="22"/>
        </w:rPr>
        <w:tab/>
      </w:r>
      <w:r w:rsidRPr="003B2E9F">
        <w:rPr>
          <w:rFonts w:asciiTheme="minorHAnsi" w:hAnsiTheme="minorHAnsi" w:cstheme="minorHAnsi"/>
          <w:sz w:val="22"/>
        </w:rPr>
        <w:tab/>
      </w:r>
      <w:r w:rsidRPr="003B2E9F">
        <w:rPr>
          <w:rFonts w:asciiTheme="minorHAnsi" w:hAnsiTheme="minorHAnsi" w:cstheme="minorHAnsi"/>
          <w:sz w:val="22"/>
        </w:rPr>
        <w:tab/>
      </w:r>
      <w:r w:rsidRPr="003B2E9F">
        <w:rPr>
          <w:rFonts w:asciiTheme="minorHAnsi" w:hAnsiTheme="minorHAnsi" w:cstheme="minorHAnsi"/>
          <w:sz w:val="22"/>
        </w:rPr>
        <w:tab/>
      </w:r>
      <w:r w:rsidRPr="003B2E9F">
        <w:rPr>
          <w:rFonts w:asciiTheme="minorHAnsi" w:hAnsiTheme="minorHAnsi" w:cstheme="minorHAnsi"/>
          <w:sz w:val="22"/>
        </w:rPr>
        <w:tab/>
        <w:t>Naam werknemer</w:t>
      </w:r>
    </w:p>
    <w:p w14:paraId="7920A25C" w14:textId="77777777" w:rsidR="00FF6F41" w:rsidRPr="003B2E9F" w:rsidRDefault="00FF6F41" w:rsidP="000D572F">
      <w:pPr>
        <w:pStyle w:val="TopVoorbeelden"/>
        <w:jc w:val="both"/>
        <w:rPr>
          <w:rFonts w:asciiTheme="minorHAnsi" w:hAnsiTheme="minorHAnsi" w:cstheme="minorHAnsi"/>
          <w:sz w:val="22"/>
        </w:rPr>
      </w:pPr>
    </w:p>
    <w:p w14:paraId="282D2D55" w14:textId="77777777" w:rsidR="007B12CF" w:rsidRPr="003B2E9F" w:rsidRDefault="007B12CF" w:rsidP="000D572F">
      <w:pPr>
        <w:pStyle w:val="TopVoorbeelden"/>
        <w:jc w:val="both"/>
        <w:rPr>
          <w:rFonts w:asciiTheme="minorHAnsi" w:hAnsiTheme="minorHAnsi" w:cstheme="minorHAnsi"/>
          <w:sz w:val="22"/>
        </w:rPr>
      </w:pPr>
    </w:p>
    <w:sectPr w:rsidR="007B12CF" w:rsidRPr="003B2E9F" w:rsidSect="003B2E9F">
      <w:headerReference w:type="default" r:id="rId7"/>
      <w:foot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024275" w14:textId="77777777" w:rsidR="00DA039F" w:rsidRDefault="00DA039F" w:rsidP="000552E5">
      <w:pPr>
        <w:spacing w:after="0" w:line="240" w:lineRule="auto"/>
      </w:pPr>
      <w:r>
        <w:separator/>
      </w:r>
    </w:p>
  </w:endnote>
  <w:endnote w:type="continuationSeparator" w:id="0">
    <w:p w14:paraId="6E801587" w14:textId="77777777" w:rsidR="00DA039F" w:rsidRDefault="00DA039F" w:rsidP="00055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Sans">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B0D37" w14:textId="263CA5A8" w:rsidR="000552E5" w:rsidRDefault="00ED3B23">
    <w:pPr>
      <w:pStyle w:val="Voettekst"/>
    </w:pPr>
    <w:sdt>
      <w:sdtPr>
        <w:id w:val="-2118592814"/>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F0D7CC" w14:textId="77777777" w:rsidR="00DA039F" w:rsidRDefault="00DA039F" w:rsidP="000552E5">
      <w:pPr>
        <w:spacing w:after="0" w:line="240" w:lineRule="auto"/>
      </w:pPr>
      <w:r>
        <w:separator/>
      </w:r>
    </w:p>
  </w:footnote>
  <w:footnote w:type="continuationSeparator" w:id="0">
    <w:p w14:paraId="48B020D7" w14:textId="77777777" w:rsidR="00DA039F" w:rsidRDefault="00DA039F" w:rsidP="00055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1811E" w14:textId="77777777" w:rsidR="00FB76AA" w:rsidRDefault="00FB76AA" w:rsidP="000E01B1">
    <w:pPr>
      <w:pStyle w:val="Koptekst"/>
      <w:jc w:val="right"/>
    </w:pPr>
  </w:p>
  <w:p w14:paraId="2E4E25F1" w14:textId="77777777" w:rsidR="00FB76AA" w:rsidRDefault="00FB76AA" w:rsidP="000E01B1">
    <w:pPr>
      <w:pStyle w:val="Koptekst"/>
      <w:jc w:val="right"/>
    </w:pPr>
  </w:p>
  <w:p w14:paraId="658B24F9" w14:textId="77777777" w:rsidR="00FB76AA" w:rsidRDefault="00FB76AA" w:rsidP="000E01B1">
    <w:pPr>
      <w:pStyle w:val="Koptekst"/>
      <w:jc w:val="right"/>
    </w:pPr>
  </w:p>
  <w:p w14:paraId="2900E494" w14:textId="07125673" w:rsidR="007D1D6A" w:rsidRDefault="00D6201A" w:rsidP="000E01B1">
    <w:pPr>
      <w:pStyle w:val="Koptekst"/>
      <w:jc w:val="right"/>
    </w:pPr>
    <w:r>
      <w:rPr>
        <w:b/>
        <w:noProof/>
      </w:rPr>
      <w:drawing>
        <wp:anchor distT="0" distB="0" distL="114300" distR="114300" simplePos="0" relativeHeight="251665920" behindDoc="0" locked="0" layoutInCell="1" allowOverlap="1" wp14:anchorId="0ED41BC3" wp14:editId="4302B79C">
          <wp:simplePos x="0" y="0"/>
          <wp:positionH relativeFrom="column">
            <wp:posOffset>5501005</wp:posOffset>
          </wp:positionH>
          <wp:positionV relativeFrom="page">
            <wp:posOffset>381000</wp:posOffset>
          </wp:positionV>
          <wp:extent cx="819150" cy="819150"/>
          <wp:effectExtent l="0" t="0" r="0" b="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fbeelding 7"/>
                  <pic:cNvPicPr/>
                </pic:nvPicPr>
                <pic:blipFill>
                  <a:blip r:embed="rId1">
                    <a:extLst>
                      <a:ext uri="{28A0092B-C50C-407E-A947-70E740481C1C}">
                        <a14:useLocalDpi xmlns:a14="http://schemas.microsoft.com/office/drawing/2010/main" val="0"/>
                      </a:ext>
                    </a:extLst>
                  </a:blip>
                  <a:stretch>
                    <a:fillRect/>
                  </a:stretch>
                </pic:blipFill>
                <pic:spPr>
                  <a:xfrm>
                    <a:off x="0" y="0"/>
                    <a:ext cx="819150" cy="81915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4580F"/>
    <w:multiLevelType w:val="hybridMultilevel"/>
    <w:tmpl w:val="224872C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FE02B17"/>
    <w:multiLevelType w:val="hybridMultilevel"/>
    <w:tmpl w:val="7F7AE81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4251611"/>
    <w:multiLevelType w:val="hybridMultilevel"/>
    <w:tmpl w:val="91448A1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4F64B53"/>
    <w:multiLevelType w:val="hybridMultilevel"/>
    <w:tmpl w:val="E3920F5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F8263BA"/>
    <w:multiLevelType w:val="hybridMultilevel"/>
    <w:tmpl w:val="22A0D2A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2B3955D2"/>
    <w:multiLevelType w:val="hybridMultilevel"/>
    <w:tmpl w:val="24427ACA"/>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32BB732E"/>
    <w:multiLevelType w:val="hybridMultilevel"/>
    <w:tmpl w:val="DFE884FE"/>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F766262"/>
    <w:multiLevelType w:val="hybridMultilevel"/>
    <w:tmpl w:val="76309CE8"/>
    <w:lvl w:ilvl="0" w:tplc="FB5E0CA8">
      <w:start w:val="1"/>
      <w:numFmt w:val="decimal"/>
      <w:lvlText w:val="%1."/>
      <w:lvlJc w:val="left"/>
      <w:pPr>
        <w:ind w:left="720" w:hanging="360"/>
      </w:pPr>
      <w:rPr>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4F2B6338"/>
    <w:multiLevelType w:val="hybridMultilevel"/>
    <w:tmpl w:val="5360161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67E222A8"/>
    <w:multiLevelType w:val="hybridMultilevel"/>
    <w:tmpl w:val="590223FE"/>
    <w:lvl w:ilvl="0" w:tplc="FB5E0CA8">
      <w:start w:val="1"/>
      <w:numFmt w:val="decimal"/>
      <w:lvlText w:val="%1."/>
      <w:lvlJc w:val="left"/>
      <w:pPr>
        <w:ind w:left="720" w:hanging="360"/>
      </w:pPr>
      <w:rPr>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73596DE9"/>
    <w:multiLevelType w:val="hybridMultilevel"/>
    <w:tmpl w:val="B9AEFB3E"/>
    <w:lvl w:ilvl="0" w:tplc="FB5E0CA8">
      <w:start w:val="1"/>
      <w:numFmt w:val="decimal"/>
      <w:lvlText w:val="%1."/>
      <w:lvlJc w:val="left"/>
      <w:pPr>
        <w:ind w:left="720" w:hanging="360"/>
      </w:pPr>
      <w:rPr>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918634854">
    <w:abstractNumId w:val="5"/>
  </w:num>
  <w:num w:numId="2" w16cid:durableId="878400693">
    <w:abstractNumId w:val="1"/>
  </w:num>
  <w:num w:numId="3" w16cid:durableId="200409833">
    <w:abstractNumId w:val="4"/>
  </w:num>
  <w:num w:numId="4" w16cid:durableId="1581326370">
    <w:abstractNumId w:val="8"/>
  </w:num>
  <w:num w:numId="5" w16cid:durableId="1142041264">
    <w:abstractNumId w:val="2"/>
  </w:num>
  <w:num w:numId="6" w16cid:durableId="1665815552">
    <w:abstractNumId w:val="0"/>
  </w:num>
  <w:num w:numId="7" w16cid:durableId="1104882217">
    <w:abstractNumId w:val="7"/>
  </w:num>
  <w:num w:numId="8" w16cid:durableId="906377056">
    <w:abstractNumId w:val="9"/>
  </w:num>
  <w:num w:numId="9" w16cid:durableId="385102077">
    <w:abstractNumId w:val="6"/>
  </w:num>
  <w:num w:numId="10" w16cid:durableId="1607495853">
    <w:abstractNumId w:val="10"/>
  </w:num>
  <w:num w:numId="11" w16cid:durableId="178461719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67B"/>
    <w:rsid w:val="000232EF"/>
    <w:rsid w:val="00030C8B"/>
    <w:rsid w:val="000552E5"/>
    <w:rsid w:val="000D572F"/>
    <w:rsid w:val="000E01B1"/>
    <w:rsid w:val="000F75FC"/>
    <w:rsid w:val="001226B1"/>
    <w:rsid w:val="00153825"/>
    <w:rsid w:val="00171255"/>
    <w:rsid w:val="0026539D"/>
    <w:rsid w:val="002A5A59"/>
    <w:rsid w:val="00301B32"/>
    <w:rsid w:val="00354EBD"/>
    <w:rsid w:val="00375C2C"/>
    <w:rsid w:val="00381DFB"/>
    <w:rsid w:val="003B2E9F"/>
    <w:rsid w:val="00434472"/>
    <w:rsid w:val="0045177B"/>
    <w:rsid w:val="0048767B"/>
    <w:rsid w:val="005341DC"/>
    <w:rsid w:val="005353B3"/>
    <w:rsid w:val="0055514A"/>
    <w:rsid w:val="005E175B"/>
    <w:rsid w:val="0066560A"/>
    <w:rsid w:val="00695EEA"/>
    <w:rsid w:val="006D2C2F"/>
    <w:rsid w:val="006E08C0"/>
    <w:rsid w:val="006F0CEC"/>
    <w:rsid w:val="00716AB0"/>
    <w:rsid w:val="007229C3"/>
    <w:rsid w:val="007B12CF"/>
    <w:rsid w:val="007D1D6A"/>
    <w:rsid w:val="0087055F"/>
    <w:rsid w:val="009149B2"/>
    <w:rsid w:val="00923A3E"/>
    <w:rsid w:val="00930B17"/>
    <w:rsid w:val="009814D4"/>
    <w:rsid w:val="00982EAC"/>
    <w:rsid w:val="009908EA"/>
    <w:rsid w:val="009C4951"/>
    <w:rsid w:val="009F419B"/>
    <w:rsid w:val="00A94E62"/>
    <w:rsid w:val="00B11F45"/>
    <w:rsid w:val="00D06700"/>
    <w:rsid w:val="00D14DC8"/>
    <w:rsid w:val="00D6201A"/>
    <w:rsid w:val="00D65625"/>
    <w:rsid w:val="00DA039F"/>
    <w:rsid w:val="00DB6863"/>
    <w:rsid w:val="00E30726"/>
    <w:rsid w:val="00E35C7B"/>
    <w:rsid w:val="00E364E8"/>
    <w:rsid w:val="00ED3B23"/>
    <w:rsid w:val="00F13F24"/>
    <w:rsid w:val="00F14157"/>
    <w:rsid w:val="00F669EC"/>
    <w:rsid w:val="00FA4B16"/>
    <w:rsid w:val="00FB76AA"/>
    <w:rsid w:val="00FE28A7"/>
    <w:rsid w:val="00FF6F4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D7D3D3D"/>
  <w15:chartTrackingRefBased/>
  <w15:docId w15:val="{0B56857F-F5B1-4C17-805F-BA6E7DDD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8767B"/>
    <w:pPr>
      <w:spacing w:after="0" w:line="240" w:lineRule="auto"/>
    </w:pPr>
  </w:style>
  <w:style w:type="paragraph" w:customStyle="1" w:styleId="TopVoorbeelden">
    <w:name w:val="TopVoorbeelden"/>
    <w:basedOn w:val="Geenafstand"/>
    <w:link w:val="TopVoorbeeldenChar"/>
    <w:qFormat/>
    <w:rsid w:val="0048767B"/>
    <w:rPr>
      <w:rFonts w:ascii="Lucida Sans" w:hAnsi="Lucida Sans"/>
      <w:sz w:val="20"/>
    </w:rPr>
  </w:style>
  <w:style w:type="paragraph" w:styleId="Koptekst">
    <w:name w:val="header"/>
    <w:basedOn w:val="Standaard"/>
    <w:link w:val="KoptekstChar"/>
    <w:uiPriority w:val="99"/>
    <w:unhideWhenUsed/>
    <w:rsid w:val="000552E5"/>
    <w:pPr>
      <w:tabs>
        <w:tab w:val="center" w:pos="4536"/>
        <w:tab w:val="right" w:pos="9072"/>
      </w:tabs>
      <w:spacing w:after="0" w:line="240" w:lineRule="auto"/>
    </w:pPr>
  </w:style>
  <w:style w:type="character" w:customStyle="1" w:styleId="GeenafstandChar">
    <w:name w:val="Geen afstand Char"/>
    <w:basedOn w:val="Standaardalinea-lettertype"/>
    <w:link w:val="Geenafstand"/>
    <w:uiPriority w:val="1"/>
    <w:rsid w:val="0048767B"/>
  </w:style>
  <w:style w:type="character" w:customStyle="1" w:styleId="TopVoorbeeldenChar">
    <w:name w:val="TopVoorbeelden Char"/>
    <w:basedOn w:val="GeenafstandChar"/>
    <w:link w:val="TopVoorbeelden"/>
    <w:rsid w:val="0048767B"/>
    <w:rPr>
      <w:rFonts w:ascii="Lucida Sans" w:hAnsi="Lucida Sans"/>
      <w:sz w:val="20"/>
    </w:rPr>
  </w:style>
  <w:style w:type="character" w:customStyle="1" w:styleId="KoptekstChar">
    <w:name w:val="Koptekst Char"/>
    <w:basedOn w:val="Standaardalinea-lettertype"/>
    <w:link w:val="Koptekst"/>
    <w:uiPriority w:val="99"/>
    <w:rsid w:val="000552E5"/>
  </w:style>
  <w:style w:type="paragraph" w:styleId="Voettekst">
    <w:name w:val="footer"/>
    <w:basedOn w:val="Standaard"/>
    <w:link w:val="VoettekstChar"/>
    <w:uiPriority w:val="99"/>
    <w:unhideWhenUsed/>
    <w:rsid w:val="000552E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552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686</Words>
  <Characters>4134</Characters>
  <Application>Microsoft Office Word</Application>
  <DocSecurity>0</DocSecurity>
  <Lines>91</Lines>
  <Paragraphs>44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Vos- van Braak</cp:lastModifiedBy>
  <cp:revision>16</cp:revision>
  <dcterms:created xsi:type="dcterms:W3CDTF">2018-11-15T20:34:00Z</dcterms:created>
  <dcterms:modified xsi:type="dcterms:W3CDTF">2023-04-22T12:22:00Z</dcterms:modified>
</cp:coreProperties>
</file>